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1282" w:rsidR="007C5849" w:rsidP="00691282" w:rsidRDefault="007C5849" w14:paraId="163fb27" w14:textId="163fb27">
      <w:pPr>
        <w:ind w:left="5040"/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4A390B">
        <w:rPr>
          <w:rFonts w:ascii="Times New Roman" w:hAnsi="Times New Roman"/>
          <w:szCs w:val="24"/>
          <w:lang w:val="hr-HR"/>
        </w:rPr>
        <w:t xml:space="preserve">    </w:t>
      </w:r>
      <w:r w:rsidR="00691282">
        <w:rPr>
          <w:rFonts w:ascii="Times New Roman" w:hAnsi="Times New Roman"/>
          <w:szCs w:val="24"/>
          <w:lang w:val="hr-HR"/>
        </w:rPr>
        <w:t xml:space="preserve">   </w:t>
      </w:r>
      <w:r w:rsidRPr="004A390B" w:rsidR="00EB2105">
        <w:rPr>
          <w:rFonts w:ascii="Times New Roman" w:hAnsi="Times New Roman"/>
          <w:szCs w:val="24"/>
          <w:lang w:val="hr-HR"/>
        </w:rPr>
        <w:t xml:space="preserve"> </w:t>
      </w:r>
      <w:r w:rsidRPr="00691282" w:rsidR="00691282">
        <w:rPr>
          <w:rFonts w:ascii="Arial" w:hAnsi="Arial" w:cs="Arial"/>
          <w:szCs w:val="24"/>
          <w:lang w:val="hr-HR"/>
        </w:rPr>
        <w:t xml:space="preserve">Poslovni broj: </w:t>
      </w:r>
      <w:r w:rsidRPr="00691282">
        <w:rPr>
          <w:rFonts w:ascii="Arial" w:hAnsi="Arial" w:cs="Arial"/>
          <w:szCs w:val="24"/>
          <w:lang w:val="hr-HR"/>
        </w:rPr>
        <w:t>3/</w:t>
      </w:r>
      <w:r w:rsidRPr="00691282" w:rsidR="00D02C0C">
        <w:rPr>
          <w:rFonts w:ascii="Arial" w:hAnsi="Arial" w:cs="Arial"/>
          <w:szCs w:val="24"/>
          <w:lang w:val="hr-HR"/>
        </w:rPr>
        <w:t>St-</w:t>
      </w:r>
      <w:r w:rsidRPr="00691282" w:rsidR="00691282">
        <w:rPr>
          <w:rFonts w:ascii="Arial" w:hAnsi="Arial" w:cs="Arial"/>
          <w:szCs w:val="24"/>
          <w:lang w:val="hr-HR"/>
        </w:rPr>
        <w:t>9</w:t>
      </w:r>
      <w:r w:rsidR="00867C25">
        <w:rPr>
          <w:rFonts w:ascii="Arial" w:hAnsi="Arial" w:cs="Arial"/>
          <w:szCs w:val="24"/>
          <w:lang w:val="hr-HR"/>
        </w:rPr>
        <w:t>13</w:t>
      </w:r>
      <w:r w:rsidRPr="00691282" w:rsidR="0032435B">
        <w:rPr>
          <w:rFonts w:ascii="Arial" w:hAnsi="Arial" w:cs="Arial"/>
          <w:szCs w:val="24"/>
          <w:lang w:val="hr-HR"/>
        </w:rPr>
        <w:t>/20</w:t>
      </w:r>
      <w:r w:rsidR="00867C25">
        <w:rPr>
          <w:rFonts w:ascii="Arial" w:hAnsi="Arial" w:cs="Arial"/>
          <w:szCs w:val="24"/>
          <w:lang w:val="hr-HR"/>
        </w:rPr>
        <w:t>18</w:t>
      </w:r>
      <w:r w:rsidRPr="00691282" w:rsidR="0032435B">
        <w:rPr>
          <w:rFonts w:ascii="Arial" w:hAnsi="Arial" w:cs="Arial"/>
          <w:szCs w:val="24"/>
          <w:lang w:val="hr-HR"/>
        </w:rPr>
        <w:t>-</w:t>
      </w:r>
      <w:r w:rsidR="009A67DD">
        <w:rPr>
          <w:rFonts w:ascii="Arial" w:hAnsi="Arial" w:cs="Arial"/>
          <w:szCs w:val="24"/>
          <w:lang w:val="hr-HR"/>
        </w:rPr>
        <w:t>12</w:t>
      </w:r>
      <w:r w:rsidR="00210384">
        <w:rPr>
          <w:rFonts w:ascii="Arial" w:hAnsi="Arial" w:cs="Arial"/>
          <w:szCs w:val="24"/>
          <w:lang w:val="hr-HR"/>
        </w:rPr>
        <w:t>1</w:t>
      </w:r>
    </w:p>
    <w:p w:rsidRPr="00691282" w:rsidR="006E5F5A" w:rsidP="00CF13E0" w:rsidRDefault="006E5F5A">
      <w:pPr>
        <w:ind w:left="5040" w:firstLine="720"/>
        <w:jc w:val="both"/>
        <w:rPr>
          <w:rFonts w:ascii="Arial" w:hAnsi="Arial" w:cs="Arial"/>
          <w:szCs w:val="24"/>
          <w:lang w:val="hr-HR"/>
        </w:rPr>
      </w:pPr>
    </w:p>
    <w:p w:rsidRPr="00691282" w:rsidR="007C5849" w:rsidP="00CF13E0" w:rsidRDefault="007C5849">
      <w:pPr>
        <w:jc w:val="center"/>
        <w:rPr>
          <w:rFonts w:ascii="Arial" w:hAnsi="Arial" w:cs="Arial"/>
          <w:szCs w:val="24"/>
          <w:lang w:val="hr-HR"/>
        </w:rPr>
      </w:pPr>
      <w:r w:rsidRPr="00691282">
        <w:rPr>
          <w:rFonts w:ascii="Arial" w:hAnsi="Arial" w:cs="Arial"/>
          <w:szCs w:val="24"/>
          <w:lang w:val="hr-HR"/>
        </w:rPr>
        <w:t>Z A P I S N I K</w:t>
      </w:r>
    </w:p>
    <w:p w:rsidRPr="00691282" w:rsidR="007C5849" w:rsidP="00CF13E0" w:rsidRDefault="007C5849">
      <w:pPr>
        <w:jc w:val="center"/>
        <w:rPr>
          <w:rFonts w:ascii="Arial" w:hAnsi="Arial" w:cs="Arial"/>
          <w:szCs w:val="24"/>
          <w:lang w:val="hr-HR"/>
        </w:rPr>
      </w:pPr>
      <w:r w:rsidRPr="00691282">
        <w:rPr>
          <w:rFonts w:ascii="Arial" w:hAnsi="Arial" w:cs="Arial"/>
          <w:szCs w:val="24"/>
          <w:lang w:val="hr-HR"/>
        </w:rPr>
        <w:t xml:space="preserve">od </w:t>
      </w:r>
      <w:r w:rsidR="009A67DD">
        <w:rPr>
          <w:rFonts w:ascii="Arial" w:hAnsi="Arial" w:cs="Arial"/>
          <w:szCs w:val="24"/>
          <w:lang w:val="hr-HR"/>
        </w:rPr>
        <w:t xml:space="preserve">22. travnja </w:t>
      </w:r>
      <w:r w:rsidRPr="00691282" w:rsidR="00EB2105">
        <w:rPr>
          <w:rFonts w:ascii="Arial" w:hAnsi="Arial" w:cs="Arial"/>
          <w:szCs w:val="24"/>
          <w:lang w:val="hr-HR"/>
        </w:rPr>
        <w:t>202</w:t>
      </w:r>
      <w:r w:rsidR="009A67DD">
        <w:rPr>
          <w:rFonts w:ascii="Arial" w:hAnsi="Arial" w:cs="Arial"/>
          <w:szCs w:val="24"/>
          <w:lang w:val="hr-HR"/>
        </w:rPr>
        <w:t>2</w:t>
      </w:r>
      <w:r w:rsidRPr="00691282" w:rsidR="00EB2105">
        <w:rPr>
          <w:rFonts w:ascii="Arial" w:hAnsi="Arial" w:cs="Arial"/>
          <w:szCs w:val="24"/>
          <w:lang w:val="hr-HR"/>
        </w:rPr>
        <w:t>.</w:t>
      </w:r>
    </w:p>
    <w:p w:rsidRPr="00691282" w:rsidR="00BF5F54" w:rsidP="00CF13E0" w:rsidRDefault="00BF5F54">
      <w:pPr>
        <w:jc w:val="center"/>
        <w:rPr>
          <w:rFonts w:ascii="Arial" w:hAnsi="Arial" w:cs="Arial"/>
          <w:szCs w:val="24"/>
          <w:lang w:val="hr-HR"/>
        </w:rPr>
      </w:pPr>
      <w:r w:rsidRPr="00691282">
        <w:rPr>
          <w:rFonts w:ascii="Arial" w:hAnsi="Arial" w:cs="Arial"/>
          <w:szCs w:val="24"/>
          <w:lang w:val="hr-HR"/>
        </w:rPr>
        <w:t xml:space="preserve">s </w:t>
      </w:r>
      <w:r w:rsidR="009A67DD">
        <w:rPr>
          <w:rFonts w:ascii="Arial" w:hAnsi="Arial" w:cs="Arial"/>
          <w:szCs w:val="24"/>
          <w:lang w:val="hr-HR"/>
        </w:rPr>
        <w:t xml:space="preserve">posebnog </w:t>
      </w:r>
      <w:r w:rsidRPr="00691282">
        <w:rPr>
          <w:rFonts w:ascii="Arial" w:hAnsi="Arial" w:cs="Arial"/>
          <w:szCs w:val="24"/>
          <w:lang w:val="hr-HR"/>
        </w:rPr>
        <w:t>ispitnog ročišta</w:t>
      </w:r>
      <w:r w:rsidRPr="00691282" w:rsidR="00B94D5C">
        <w:rPr>
          <w:rFonts w:ascii="Arial" w:hAnsi="Arial" w:cs="Arial"/>
          <w:szCs w:val="24"/>
          <w:lang w:val="hr-HR"/>
        </w:rPr>
        <w:t xml:space="preserve"> </w:t>
      </w:r>
    </w:p>
    <w:p w:rsidRPr="00691282" w:rsidR="00BF5F54" w:rsidP="00CF13E0" w:rsidRDefault="00BF5F54">
      <w:pPr>
        <w:jc w:val="center"/>
        <w:rPr>
          <w:rFonts w:ascii="Arial" w:hAnsi="Arial" w:cs="Arial"/>
          <w:szCs w:val="24"/>
          <w:lang w:val="hr-HR"/>
        </w:rPr>
      </w:pPr>
      <w:r w:rsidRPr="00691282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Pr="00691282" w:rsidR="00BF5F54" w:rsidP="00CF13E0" w:rsidRDefault="00BF5F54">
      <w:pPr>
        <w:jc w:val="center"/>
        <w:rPr>
          <w:rFonts w:ascii="Arial" w:hAnsi="Arial" w:cs="Arial"/>
          <w:szCs w:val="24"/>
          <w:lang w:val="hr-HR"/>
        </w:rPr>
      </w:pPr>
      <w:r w:rsidRPr="00691282">
        <w:rPr>
          <w:rFonts w:ascii="Arial" w:hAnsi="Arial" w:cs="Arial"/>
          <w:szCs w:val="24"/>
          <w:lang w:val="hr-HR"/>
        </w:rPr>
        <w:t>u stečajnom predmetu nad stečajnim dužnikom</w:t>
      </w:r>
    </w:p>
    <w:p w:rsidRPr="00691282" w:rsidR="00346F7C" w:rsidP="00CF13E0" w:rsidRDefault="00346F7C">
      <w:pPr>
        <w:ind w:left="3540" w:firstLine="60"/>
        <w:jc w:val="both"/>
        <w:rPr>
          <w:rFonts w:ascii="Arial" w:hAnsi="Arial" w:cs="Arial"/>
          <w:szCs w:val="24"/>
          <w:lang w:val="hr-HR"/>
        </w:rPr>
      </w:pPr>
    </w:p>
    <w:p w:rsidRPr="00691282" w:rsidR="00A258DF" w:rsidP="00B94D5C" w:rsidRDefault="004A390B">
      <w:pPr>
        <w:pStyle w:val="Default"/>
        <w:ind w:left="2124" w:firstLine="708"/>
        <w:jc w:val="both"/>
        <w:rPr>
          <w:rFonts w:ascii="Arial" w:hAnsi="Arial" w:cs="Arial"/>
        </w:rPr>
      </w:pPr>
      <w:r w:rsidRPr="00691282">
        <w:rPr>
          <w:rFonts w:ascii="Arial" w:hAnsi="Arial" w:cs="Arial"/>
        </w:rPr>
        <w:t xml:space="preserve"> </w:t>
      </w:r>
      <w:r w:rsidR="00867C25">
        <w:rPr>
          <w:rFonts w:ascii="Arial" w:hAnsi="Arial" w:cs="Arial"/>
        </w:rPr>
        <w:tab/>
        <w:t xml:space="preserve">     </w:t>
      </w:r>
      <w:r w:rsidRPr="00691282">
        <w:rPr>
          <w:rFonts w:ascii="Arial" w:hAnsi="Arial" w:cs="Arial"/>
        </w:rPr>
        <w:t xml:space="preserve"> </w:t>
      </w:r>
      <w:r w:rsidRPr="00691282" w:rsidR="00D02C0C">
        <w:rPr>
          <w:rFonts w:ascii="Arial" w:hAnsi="Arial" w:cs="Arial"/>
        </w:rPr>
        <w:t xml:space="preserve">Stečajni dužnik: </w:t>
      </w:r>
    </w:p>
    <w:p w:rsidR="00691282" w:rsidP="00867C25" w:rsidRDefault="00867C25">
      <w:pPr>
        <w:pStyle w:val="Default"/>
        <w:ind w:left="283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CONTURA d.o.o,</w:t>
      </w:r>
      <w:r w:rsidR="00B91A20">
        <w:rPr>
          <w:rFonts w:ascii="Arial" w:hAnsi="Arial" w:cs="Arial"/>
        </w:rPr>
        <w:t xml:space="preserve"> u stečaju</w:t>
      </w:r>
      <w:r>
        <w:rPr>
          <w:rFonts w:ascii="Arial" w:hAnsi="Arial" w:cs="Arial"/>
        </w:rPr>
        <w:t xml:space="preserve"> OIB: 95783597019, Kralja Zvonimira 35, </w:t>
      </w:r>
      <w:r w:rsidRPr="005C44D9">
        <w:rPr>
          <w:rFonts w:ascii="Arial" w:hAnsi="Arial" w:cs="Arial"/>
        </w:rPr>
        <w:t>Pleternica</w:t>
      </w:r>
      <w:r w:rsidRPr="005C44D9" w:rsidR="00691282">
        <w:rPr>
          <w:rFonts w:ascii="Arial" w:hAnsi="Arial" w:cs="Arial"/>
          <w:bCs/>
        </w:rPr>
        <w:t xml:space="preserve"> </w:t>
      </w:r>
      <w:r w:rsidR="00B91A20">
        <w:rPr>
          <w:rFonts w:ascii="Arial" w:hAnsi="Arial" w:cs="Arial"/>
          <w:bCs/>
        </w:rPr>
        <w:t xml:space="preserve"> </w:t>
      </w:r>
    </w:p>
    <w:p w:rsidR="00691282" w:rsidP="00691282" w:rsidRDefault="00867C25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Nazočni od suda:</w:t>
      </w:r>
    </w:p>
    <w:p w:rsidR="00691282" w:rsidP="00691282" w:rsidRDefault="00691282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Daniela Martini Maoduš, stečajni sudac</w:t>
      </w:r>
    </w:p>
    <w:p w:rsidR="00691282" w:rsidP="00691282" w:rsidRDefault="00691282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Marija Đurin, zapisničarka</w:t>
      </w:r>
    </w:p>
    <w:p w:rsidR="009A67DD" w:rsidP="00691282" w:rsidRDefault="009A67DD">
      <w:pPr>
        <w:rPr>
          <w:rFonts w:ascii="Arial" w:hAnsi="Arial" w:cs="Arial"/>
          <w:szCs w:val="24"/>
          <w:lang w:val="hr-HR"/>
        </w:rPr>
      </w:pPr>
    </w:p>
    <w:p w:rsidR="00691282" w:rsidP="00691282" w:rsidRDefault="009A67DD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pristupili</w:t>
      </w:r>
      <w:r w:rsidR="00691282">
        <w:rPr>
          <w:rFonts w:ascii="Arial" w:hAnsi="Arial" w:cs="Arial"/>
          <w:szCs w:val="24"/>
          <w:lang w:val="hr-HR"/>
        </w:rPr>
        <w:t xml:space="preserve">: </w:t>
      </w:r>
    </w:p>
    <w:p w:rsidR="00867C25" w:rsidP="00867C25" w:rsidRDefault="00234761">
      <w:pPr>
        <w:rPr>
          <w:rFonts w:ascii="Arial" w:hAnsi="Arial" w:cs="Arial"/>
        </w:rPr>
      </w:pPr>
      <w:r>
        <w:rPr>
          <w:rFonts w:ascii="Arial" w:hAnsi="Arial" w:cs="Arial"/>
        </w:rPr>
        <w:t>Za s</w:t>
      </w:r>
      <w:r w:rsidR="00867C25">
        <w:rPr>
          <w:rFonts w:ascii="Arial" w:hAnsi="Arial" w:cs="Arial"/>
        </w:rPr>
        <w:t>tečajn</w:t>
      </w:r>
      <w:r>
        <w:rPr>
          <w:rFonts w:ascii="Arial" w:hAnsi="Arial" w:cs="Arial"/>
        </w:rPr>
        <w:t>og</w:t>
      </w:r>
      <w:r w:rsidR="00867C25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 -</w:t>
      </w:r>
      <w:r w:rsidR="00867C25">
        <w:rPr>
          <w:rFonts w:ascii="Arial" w:hAnsi="Arial" w:cs="Arial"/>
        </w:rPr>
        <w:t xml:space="preserve"> Vlado Šokac</w:t>
      </w:r>
    </w:p>
    <w:p w:rsidR="00CA22FE" w:rsidP="00C86158" w:rsidRDefault="00867C25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</w:rPr>
        <w:t xml:space="preserve">Za razlučnog vjerovnika PBZ d.d. Zagreb - zamjenik punomoćnika </w:t>
      </w:r>
      <w:r w:rsidR="00234761">
        <w:rPr>
          <w:rFonts w:ascii="Arial" w:hAnsi="Arial" w:cs="Arial"/>
        </w:rPr>
        <w:t>M</w:t>
      </w:r>
      <w:r w:rsidR="005C44D9">
        <w:rPr>
          <w:rFonts w:ascii="Arial" w:hAnsi="Arial" w:cs="Arial"/>
        </w:rPr>
        <w:t>irko</w:t>
      </w:r>
      <w:r w:rsidR="00234761">
        <w:rPr>
          <w:rFonts w:ascii="Arial" w:hAnsi="Arial" w:cs="Arial"/>
        </w:rPr>
        <w:t xml:space="preserve"> Jelić</w:t>
      </w:r>
      <w:r>
        <w:rPr>
          <w:rFonts w:ascii="Arial" w:hAnsi="Arial" w:cs="Arial"/>
        </w:rPr>
        <w:t>, odvjetni</w:t>
      </w:r>
      <w:r w:rsidR="00234761">
        <w:rPr>
          <w:rFonts w:ascii="Arial" w:hAnsi="Arial" w:cs="Arial"/>
        </w:rPr>
        <w:t>k</w:t>
      </w:r>
    </w:p>
    <w:p w:rsidR="00346585" w:rsidP="009A67DD" w:rsidRDefault="00C8615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</w:p>
    <w:p w:rsidRPr="00691282" w:rsidR="00BC5E69" w:rsidP="009A67DD" w:rsidRDefault="00BC5E69">
      <w:pPr>
        <w:jc w:val="both"/>
        <w:rPr>
          <w:rFonts w:ascii="Arial" w:hAnsi="Arial" w:cs="Arial"/>
          <w:szCs w:val="24"/>
          <w:lang w:val="hr-HR"/>
        </w:rPr>
      </w:pPr>
    </w:p>
    <w:p w:rsidRPr="00691282" w:rsidR="00234761" w:rsidP="005C44D9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ab/>
        <w:t>Na današnjem ročištu utvrđivat će se tražbina obuhvaćen</w:t>
      </w:r>
      <w:r>
        <w:rPr>
          <w:rFonts w:ascii="Arial" w:hAnsi="Arial" w:cs="Arial"/>
          <w:szCs w:val="24"/>
          <w:lang w:val="hr-HR" w:eastAsia="en-US"/>
        </w:rPr>
        <w:t>a dopunskom tablicom vjerovnika II viših isplatnih redova.</w:t>
      </w:r>
      <w:r w:rsidRPr="00691282">
        <w:rPr>
          <w:rFonts w:ascii="Arial" w:hAnsi="Arial" w:cs="Arial"/>
          <w:szCs w:val="24"/>
          <w:lang w:val="hr-HR" w:eastAsia="en-US"/>
        </w:rPr>
        <w:t xml:space="preserve">   </w:t>
      </w:r>
      <w:r w:rsidRPr="00691282">
        <w:rPr>
          <w:rFonts w:ascii="Arial" w:hAnsi="Arial" w:cs="Arial"/>
          <w:szCs w:val="24"/>
          <w:lang w:val="hr-HR" w:eastAsia="en-US"/>
        </w:rPr>
        <w:tab/>
      </w:r>
      <w:r w:rsidRPr="00691282">
        <w:rPr>
          <w:rFonts w:ascii="Arial" w:hAnsi="Arial" w:cs="Arial"/>
          <w:szCs w:val="24"/>
          <w:lang w:val="hr-HR" w:eastAsia="en-US"/>
        </w:rPr>
        <w:tab/>
      </w:r>
      <w:r w:rsidRPr="00691282">
        <w:rPr>
          <w:rFonts w:ascii="Arial" w:hAnsi="Arial" w:cs="Arial"/>
          <w:szCs w:val="24"/>
          <w:lang w:val="hr-HR" w:eastAsia="en-US"/>
        </w:rPr>
        <w:tab/>
      </w:r>
      <w:r w:rsidRPr="00691282">
        <w:rPr>
          <w:rFonts w:ascii="Arial" w:hAnsi="Arial" w:cs="Arial"/>
          <w:szCs w:val="24"/>
          <w:lang w:val="hr-HR" w:eastAsia="en-US"/>
        </w:rPr>
        <w:tab/>
      </w:r>
      <w:r w:rsidRPr="00691282">
        <w:rPr>
          <w:rFonts w:ascii="Arial" w:hAnsi="Arial" w:cs="Arial"/>
          <w:szCs w:val="24"/>
          <w:lang w:val="hr-HR" w:eastAsia="en-US"/>
        </w:rPr>
        <w:tab/>
      </w:r>
      <w:r w:rsidRPr="00691282">
        <w:rPr>
          <w:rFonts w:ascii="Arial" w:hAnsi="Arial" w:cs="Arial"/>
          <w:szCs w:val="24"/>
          <w:lang w:val="hr-HR" w:eastAsia="en-US"/>
        </w:rPr>
        <w:tab/>
      </w:r>
      <w:r w:rsidRPr="00691282">
        <w:rPr>
          <w:rFonts w:ascii="Arial" w:hAnsi="Arial" w:cs="Arial"/>
          <w:szCs w:val="24"/>
          <w:lang w:val="hr-HR" w:eastAsia="en-US"/>
        </w:rPr>
        <w:tab/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ab/>
      </w:r>
      <w:r w:rsidRPr="00691282">
        <w:rPr>
          <w:rFonts w:ascii="Arial" w:hAnsi="Arial" w:cs="Arial"/>
          <w:szCs w:val="24"/>
          <w:lang w:val="hr-HR" w:eastAsia="en-US"/>
        </w:rPr>
        <w:tab/>
        <w:t xml:space="preserve">      </w:t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ab/>
        <w:t>Utvrđuje se da je jedina prijava</w:t>
      </w:r>
      <w:r>
        <w:rPr>
          <w:rFonts w:ascii="Arial" w:hAnsi="Arial" w:cs="Arial"/>
          <w:szCs w:val="24"/>
          <w:lang w:val="hr-HR" w:eastAsia="en-US"/>
        </w:rPr>
        <w:t xml:space="preserve"> koja do sada nije  ispitana, a odnosi se na tražbinu vjerovnika II višeg isplatnog reda, a odnosi se na vjerovnika PBZ d.d.</w:t>
      </w:r>
      <w:r w:rsidRPr="00691282">
        <w:rPr>
          <w:rFonts w:ascii="Arial" w:hAnsi="Arial" w:cs="Arial"/>
          <w:szCs w:val="24"/>
          <w:lang w:val="hr-HR" w:eastAsia="en-US"/>
        </w:rPr>
        <w:t xml:space="preserve"> za ovo ročite bila izložena u sudskoj pisarnici prije ovog ročišta u vremenskom periodu kako to propisuje Zakon.</w:t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ab/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ab/>
        <w:t>Sud donosi</w:t>
      </w:r>
    </w:p>
    <w:p w:rsidRPr="00691282" w:rsidR="00234761" w:rsidP="00234761" w:rsidRDefault="0023476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>R J E Š E N J E</w:t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ab/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            Poziva se stečajni upravitelj izjasniti se o prijavljenoj tražbini koja do sada nije ispitana vjerovnika PBZ d.d. u II višem isplatnom redu</w:t>
      </w:r>
      <w:r w:rsidRPr="00691282">
        <w:rPr>
          <w:rFonts w:ascii="Arial" w:hAnsi="Arial" w:cs="Arial"/>
          <w:szCs w:val="24"/>
          <w:lang w:val="hr-HR" w:eastAsia="en-US"/>
        </w:rPr>
        <w:t>:</w:t>
      </w:r>
    </w:p>
    <w:p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ab/>
        <w:t>„Priznajem tražbinu</w:t>
      </w:r>
      <w:r>
        <w:rPr>
          <w:rFonts w:ascii="Arial" w:hAnsi="Arial" w:cs="Arial"/>
          <w:szCs w:val="24"/>
          <w:lang w:val="hr-HR" w:eastAsia="en-US"/>
        </w:rPr>
        <w:t xml:space="preserve">  u II višem isplatnom redu pod brojem 1. dopunske tablice vjerovnika PBZ d.d., u iznosu od 5.492.797,56 kn.</w:t>
      </w:r>
    </w:p>
    <w:p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5C44D9" w:rsidP="00B91A20" w:rsidRDefault="005C44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Objašnjavam da tu tražbinu priznajem u visini razlike između iznosa u prijavi tražbine i iznosa s kojim je taj vjerovnik namiren u ovom stečajnom postupku</w:t>
      </w:r>
      <w:r w:rsidR="00B91A20">
        <w:rPr>
          <w:rFonts w:ascii="Arial" w:hAnsi="Arial" w:cs="Arial"/>
          <w:szCs w:val="24"/>
          <w:lang w:val="hr-HR" w:eastAsia="en-US"/>
        </w:rPr>
        <w:t>."</w:t>
      </w:r>
    </w:p>
    <w:p w:rsidRPr="00691282" w:rsidR="00B91A20" w:rsidP="00B91A20" w:rsidRDefault="00B91A2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 xml:space="preserve">            Sud donosi</w:t>
      </w:r>
    </w:p>
    <w:p w:rsidRPr="00691282" w:rsidR="00234761" w:rsidP="00234761" w:rsidRDefault="0023476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>R J E Š E N J E</w:t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 xml:space="preserve">            Utvrđuje se da je priznat</w:t>
      </w:r>
      <w:r>
        <w:rPr>
          <w:rFonts w:ascii="Arial" w:hAnsi="Arial" w:cs="Arial"/>
          <w:szCs w:val="24"/>
          <w:lang w:val="hr-HR" w:eastAsia="en-US"/>
        </w:rPr>
        <w:t>e</w:t>
      </w:r>
      <w:r w:rsidRPr="00691282">
        <w:rPr>
          <w:rFonts w:ascii="Arial" w:hAnsi="Arial" w:cs="Arial"/>
          <w:szCs w:val="24"/>
          <w:lang w:val="hr-HR" w:eastAsia="en-US"/>
        </w:rPr>
        <w:t xml:space="preserve"> tražbin</w:t>
      </w:r>
      <w:r>
        <w:rPr>
          <w:rFonts w:ascii="Arial" w:hAnsi="Arial" w:cs="Arial"/>
          <w:szCs w:val="24"/>
          <w:lang w:val="hr-HR" w:eastAsia="en-US"/>
        </w:rPr>
        <w:t>e</w:t>
      </w:r>
      <w:r w:rsidRPr="00691282">
        <w:rPr>
          <w:rFonts w:ascii="Arial" w:hAnsi="Arial" w:cs="Arial"/>
          <w:szCs w:val="24"/>
          <w:lang w:val="hr-HR" w:eastAsia="en-US"/>
        </w:rPr>
        <w:t xml:space="preserve"> stečajnog vjerovnika</w:t>
      </w:r>
      <w:r>
        <w:rPr>
          <w:rFonts w:ascii="Arial" w:hAnsi="Arial" w:cs="Arial"/>
          <w:szCs w:val="24"/>
          <w:lang w:val="hr-HR" w:eastAsia="en-US"/>
        </w:rPr>
        <w:t xml:space="preserve"> PBZ d.d. II višeg isplatnog reda i to: pod brojem 1. tablice, u iznosu od 5.492.797,56 kn.</w:t>
      </w:r>
    </w:p>
    <w:p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ab/>
        <w:t>Konstatira se da je dovršeno ispitno ročište</w:t>
      </w:r>
      <w:r>
        <w:rPr>
          <w:rFonts w:ascii="Arial" w:hAnsi="Arial" w:cs="Arial"/>
          <w:szCs w:val="24"/>
          <w:lang w:val="hr-HR" w:eastAsia="en-US"/>
        </w:rPr>
        <w:t xml:space="preserve"> do sada neispitane prijave tražbine vjerovnika II višeg isplatnog reda</w:t>
      </w:r>
      <w:r w:rsidRPr="00691282">
        <w:rPr>
          <w:rFonts w:ascii="Arial" w:hAnsi="Arial" w:cs="Arial"/>
          <w:szCs w:val="24"/>
          <w:lang w:val="hr-HR" w:eastAsia="en-US"/>
        </w:rPr>
        <w:t xml:space="preserve">, a rješenje o tome u kojem iznosu i u kojem </w:t>
      </w:r>
      <w:r w:rsidRPr="00691282">
        <w:rPr>
          <w:rFonts w:ascii="Arial" w:hAnsi="Arial" w:cs="Arial"/>
          <w:szCs w:val="24"/>
          <w:lang w:val="hr-HR" w:eastAsia="en-US"/>
        </w:rPr>
        <w:lastRenderedPageBreak/>
        <w:t xml:space="preserve">isplatnom redu </w:t>
      </w:r>
      <w:r>
        <w:rPr>
          <w:rFonts w:ascii="Arial" w:hAnsi="Arial" w:cs="Arial"/>
          <w:szCs w:val="24"/>
          <w:lang w:val="hr-HR" w:eastAsia="en-US"/>
        </w:rPr>
        <w:t xml:space="preserve">je </w:t>
      </w:r>
      <w:r w:rsidRPr="00691282">
        <w:rPr>
          <w:rFonts w:ascii="Arial" w:hAnsi="Arial" w:cs="Arial"/>
          <w:szCs w:val="24"/>
          <w:lang w:val="hr-HR" w:eastAsia="en-US"/>
        </w:rPr>
        <w:t>utvrđen</w:t>
      </w:r>
      <w:r>
        <w:rPr>
          <w:rFonts w:ascii="Arial" w:hAnsi="Arial" w:cs="Arial"/>
          <w:szCs w:val="24"/>
          <w:lang w:val="hr-HR" w:eastAsia="en-US"/>
        </w:rPr>
        <w:t>a prijava</w:t>
      </w:r>
      <w:r w:rsidRPr="00691282">
        <w:rPr>
          <w:rFonts w:ascii="Arial" w:hAnsi="Arial" w:cs="Arial"/>
          <w:szCs w:val="24"/>
          <w:lang w:val="hr-HR" w:eastAsia="en-US"/>
        </w:rPr>
        <w:t xml:space="preserve"> tražbine, biti će objavljeno na </w:t>
      </w:r>
      <w:r w:rsidR="00521B1B">
        <w:rPr>
          <w:rFonts w:ascii="Arial" w:hAnsi="Arial" w:cs="Arial"/>
          <w:szCs w:val="24"/>
          <w:lang w:val="hr-HR" w:eastAsia="en-US"/>
        </w:rPr>
        <w:t>e-O</w:t>
      </w:r>
      <w:r w:rsidRPr="00691282">
        <w:rPr>
          <w:rFonts w:ascii="Arial" w:hAnsi="Arial" w:cs="Arial"/>
          <w:szCs w:val="24"/>
          <w:lang w:val="hr-HR" w:eastAsia="en-US"/>
        </w:rPr>
        <w:t>glasnoj ploči suda.</w:t>
      </w:r>
    </w:p>
    <w:p w:rsidR="00521B1B" w:rsidP="00521B1B" w:rsidRDefault="00521B1B">
      <w:pPr>
        <w:overflowPunct/>
        <w:autoSpaceDE/>
        <w:autoSpaceDN/>
        <w:adjustRightInd/>
        <w:rPr>
          <w:rFonts w:ascii="Arial" w:hAnsi="Arial" w:cs="Arial"/>
          <w:szCs w:val="24"/>
          <w:lang w:val="hr-HR" w:eastAsia="en-US"/>
        </w:rPr>
      </w:pPr>
    </w:p>
    <w:p w:rsidR="00521B1B" w:rsidP="00521B1B" w:rsidRDefault="00521B1B">
      <w:pPr>
        <w:overflowPunct/>
        <w:autoSpaceDE/>
        <w:autoSpaceDN/>
        <w:adjustRightInd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Nakon toga zamjenik punomoćnika izjavljuje da povlači prijavu tražbine i nižem isplatnom redu vjerovnika PBZ d.d. u nižeg isplatnom redu.</w:t>
      </w:r>
    </w:p>
    <w:p w:rsidR="00521B1B" w:rsidP="00521B1B" w:rsidRDefault="00521B1B">
      <w:pPr>
        <w:overflowPunct/>
        <w:autoSpaceDE/>
        <w:autoSpaceDN/>
        <w:adjustRightInd/>
        <w:rPr>
          <w:rFonts w:ascii="Arial" w:hAnsi="Arial" w:cs="Arial"/>
          <w:szCs w:val="24"/>
          <w:lang w:val="hr-HR" w:eastAsia="en-US"/>
        </w:rPr>
      </w:pPr>
    </w:p>
    <w:p w:rsidRPr="00691282" w:rsidR="00521B1B" w:rsidP="00521B1B" w:rsidRDefault="00521B1B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>Sud donosi</w:t>
      </w:r>
    </w:p>
    <w:p w:rsidR="00521B1B" w:rsidP="00521B1B" w:rsidRDefault="00521B1B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>R J E Š E N J E</w:t>
      </w:r>
    </w:p>
    <w:p w:rsidRPr="00691282" w:rsidR="00521B1B" w:rsidP="00521B1B" w:rsidRDefault="00521B1B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521B1B" w:rsidP="00521B1B" w:rsidRDefault="00521B1B">
      <w:pPr>
        <w:overflowPunct/>
        <w:autoSpaceDE/>
        <w:autoSpaceDN/>
        <w:adjustRightInd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Utvrđuje se da je povučena prijava tražbine PBZ d.d. u nižem isplatnom redu.</w:t>
      </w:r>
    </w:p>
    <w:p w:rsidR="00521B1B" w:rsidP="00521B1B" w:rsidRDefault="00521B1B">
      <w:pPr>
        <w:overflowPunct/>
        <w:autoSpaceDE/>
        <w:autoSpaceDN/>
        <w:adjustRightInd/>
        <w:rPr>
          <w:rFonts w:ascii="Arial" w:hAnsi="Arial" w:cs="Arial"/>
          <w:szCs w:val="24"/>
          <w:lang w:val="hr-HR" w:eastAsia="en-US"/>
        </w:rPr>
      </w:pPr>
    </w:p>
    <w:p w:rsidR="00521B1B" w:rsidP="00521B1B" w:rsidRDefault="00521B1B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Nakon toga stečajni upravitelj izjavljuje da s  obzirom  na današnje ispitivanje tražbine, nema više uvjeta za završetak stečaja stečajnim planom jer se iz raspoloživog iznosa neće moći namiriti vjerovnici u cijelosti II višeg isplatnog reda te predlaže da se na završnom ročištu donese odluka da se stečajni postupak okonča obustavom i zaključenjem stečajnog postupak i da to bude jedna od točki dnevnog da, a sačinih će prijedlog završne diobe i završni račun, prema tome nema uvjeta za stečajni plan.</w:t>
      </w:r>
    </w:p>
    <w:p w:rsidR="00521B1B" w:rsidP="00521B1B" w:rsidRDefault="00521B1B">
      <w:pPr>
        <w:overflowPunct/>
        <w:autoSpaceDE/>
        <w:autoSpaceDN/>
        <w:adjustRightInd/>
        <w:rPr>
          <w:rFonts w:ascii="Arial" w:hAnsi="Arial" w:cs="Arial"/>
          <w:szCs w:val="24"/>
          <w:lang w:val="hr-HR" w:eastAsia="en-US"/>
        </w:rPr>
      </w:pPr>
    </w:p>
    <w:p w:rsidR="00521B1B" w:rsidP="00521B1B" w:rsidRDefault="00521B1B">
      <w:pPr>
        <w:overflowPunct/>
        <w:autoSpaceDE/>
        <w:autoSpaceDN/>
        <w:adjustRightInd/>
        <w:rPr>
          <w:rFonts w:ascii="Arial" w:hAnsi="Arial" w:cs="Arial"/>
          <w:szCs w:val="24"/>
          <w:lang w:val="hr-HR" w:eastAsia="en-US"/>
        </w:rPr>
      </w:pPr>
    </w:p>
    <w:p w:rsidR="00521B1B" w:rsidP="00521B1B" w:rsidRDefault="00521B1B">
      <w:pPr>
        <w:overflowPunct/>
        <w:autoSpaceDE/>
        <w:autoSpaceDN/>
        <w:adjustRightInd/>
        <w:rPr>
          <w:rFonts w:ascii="Arial" w:hAnsi="Arial" w:cs="Arial"/>
          <w:szCs w:val="24"/>
          <w:lang w:val="hr-HR" w:eastAsia="en-US"/>
        </w:rPr>
      </w:pPr>
    </w:p>
    <w:p w:rsidRPr="00691282" w:rsidR="00234761" w:rsidP="00234761" w:rsidRDefault="00521B1B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Do</w:t>
      </w:r>
      <w:r w:rsidRPr="00691282" w:rsidR="00234761">
        <w:rPr>
          <w:rFonts w:ascii="Arial" w:hAnsi="Arial" w:cs="Arial"/>
          <w:szCs w:val="24"/>
          <w:lang w:val="hr-HR" w:eastAsia="en-US"/>
        </w:rPr>
        <w:t xml:space="preserve">vršeno u  </w:t>
      </w:r>
      <w:r w:rsidR="00234761">
        <w:rPr>
          <w:rFonts w:ascii="Arial" w:hAnsi="Arial" w:cs="Arial"/>
          <w:szCs w:val="24"/>
          <w:lang w:val="hr-HR" w:eastAsia="en-US"/>
        </w:rPr>
        <w:t>12</w:t>
      </w:r>
      <w:r>
        <w:rPr>
          <w:rFonts w:ascii="Arial" w:hAnsi="Arial" w:cs="Arial"/>
          <w:szCs w:val="24"/>
          <w:lang w:val="hr-HR" w:eastAsia="en-US"/>
        </w:rPr>
        <w:t>,3</w:t>
      </w:r>
      <w:r w:rsidR="00234761">
        <w:rPr>
          <w:rFonts w:ascii="Arial" w:hAnsi="Arial" w:cs="Arial"/>
          <w:szCs w:val="24"/>
          <w:lang w:val="hr-HR" w:eastAsia="en-US"/>
        </w:rPr>
        <w:t xml:space="preserve">5 </w:t>
      </w:r>
      <w:r w:rsidRPr="00691282" w:rsidR="00234761">
        <w:rPr>
          <w:rFonts w:ascii="Arial" w:hAnsi="Arial" w:cs="Arial"/>
          <w:szCs w:val="24"/>
          <w:lang w:val="hr-HR" w:eastAsia="en-US"/>
        </w:rPr>
        <w:t>sati</w:t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234761" w:rsidP="00234761" w:rsidRDefault="0023476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>Sudac</w:t>
      </w:r>
    </w:p>
    <w:p w:rsidRPr="00691282" w:rsidR="00234761" w:rsidP="00234761" w:rsidRDefault="0023476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691282" w:rsidR="00234761" w:rsidP="00234761" w:rsidRDefault="0023476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691282" w:rsidR="00234761" w:rsidP="00234761" w:rsidRDefault="0023476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>Zapisničar</w:t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 w:eastAsia="en-US"/>
        </w:rPr>
        <w:tab/>
        <w:t>Stečajni upravitelj</w:t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691282" w:rsidR="00234761" w:rsidP="00234761" w:rsidRDefault="00234761">
      <w:pPr>
        <w:overflowPunct/>
        <w:autoSpaceDE/>
        <w:autoSpaceDN/>
        <w:adjustRightInd/>
        <w:jc w:val="right"/>
        <w:rPr>
          <w:rFonts w:ascii="Arial" w:hAnsi="Arial" w:cs="Arial"/>
          <w:szCs w:val="24"/>
          <w:lang w:val="hr-HR" w:eastAsia="en-US"/>
        </w:rPr>
      </w:pPr>
      <w:r w:rsidRPr="00691282">
        <w:rPr>
          <w:rFonts w:ascii="Arial" w:hAnsi="Arial" w:cs="Arial"/>
          <w:szCs w:val="24"/>
          <w:lang w:val="hr-HR" w:eastAsia="en-US"/>
        </w:rPr>
        <w:t>Stranke</w:t>
      </w:r>
    </w:p>
    <w:p w:rsidRPr="00691282" w:rsidR="00234761" w:rsidP="00234761" w:rsidRDefault="0023476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sectPr w:rsidRPr="00691282" w:rsidR="00234761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67C25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867C25">
          <w:rPr>
            <w:rFonts w:ascii="Arial" w:hAnsi="Arial" w:cs="Arial"/>
          </w:rPr>
          <w:fldChar w:fldCharType="begin"/>
        </w:r>
        <w:r w:rsidRPr="00867C25">
          <w:rPr>
            <w:rFonts w:ascii="Arial" w:hAnsi="Arial" w:cs="Arial"/>
          </w:rPr>
          <w:instrText>PAGE   \* MERGEFORMAT</w:instrText>
        </w:r>
        <w:r w:rsidRPr="00867C25">
          <w:rPr>
            <w:rFonts w:ascii="Arial" w:hAnsi="Arial" w:cs="Arial"/>
          </w:rPr>
          <w:fldChar w:fldCharType="separate"/>
        </w:r>
        <w:r w:rsidRPr="0097198E" w:rsidR="0097198E">
          <w:rPr>
            <w:rFonts w:ascii="Arial" w:hAnsi="Arial" w:cs="Arial"/>
            <w:noProof/>
            <w:lang w:val="hr-HR"/>
          </w:rPr>
          <w:t>2</w:t>
        </w:r>
        <w:r w:rsidRPr="00867C25">
          <w:rPr>
            <w:rFonts w:ascii="Arial" w:hAnsi="Arial" w:cs="Arial"/>
          </w:rPr>
          <w:fldChar w:fldCharType="end"/>
        </w:r>
      </w:p>
    </w:sdtContent>
  </w:sdt>
  <w:p w:rsidRPr="00691282" w:rsidR="00691282" w:rsidP="00691282" w:rsidRDefault="00867C25">
    <w:pPr>
      <w:ind w:left="5040"/>
      <w:jc w:val="both"/>
      <w:rPr>
        <w:rFonts w:ascii="Arial" w:hAnsi="Arial" w:cs="Arial"/>
        <w:szCs w:val="24"/>
        <w:lang w:val="hr-HR"/>
      </w:rPr>
    </w:pPr>
    <w:r>
      <w:rPr>
        <w:rFonts w:ascii="Times New Roman" w:hAnsi="Times New Roman"/>
        <w:szCs w:val="24"/>
        <w:lang w:val="hr-HR"/>
      </w:rPr>
      <w:t xml:space="preserve">     </w:t>
    </w:r>
    <w:r w:rsidR="00691282">
      <w:rPr>
        <w:rFonts w:ascii="Times New Roman" w:hAnsi="Times New Roman"/>
        <w:szCs w:val="24"/>
        <w:lang w:val="hr-HR"/>
      </w:rPr>
      <w:t xml:space="preserve">  </w:t>
    </w:r>
    <w:r w:rsidRPr="004A390B" w:rsidR="00691282">
      <w:rPr>
        <w:rFonts w:ascii="Times New Roman" w:hAnsi="Times New Roman"/>
        <w:szCs w:val="24"/>
        <w:lang w:val="hr-HR"/>
      </w:rPr>
      <w:t xml:space="preserve"> </w:t>
    </w:r>
    <w:r w:rsidRPr="00691282" w:rsidR="00691282">
      <w:rPr>
        <w:rFonts w:ascii="Arial" w:hAnsi="Arial" w:cs="Arial"/>
        <w:szCs w:val="24"/>
        <w:lang w:val="hr-HR"/>
      </w:rPr>
      <w:t>Poslovni broj: 3/St-9</w:t>
    </w:r>
    <w:r>
      <w:rPr>
        <w:rFonts w:ascii="Arial" w:hAnsi="Arial" w:cs="Arial"/>
        <w:szCs w:val="24"/>
        <w:lang w:val="hr-HR"/>
      </w:rPr>
      <w:t>13</w:t>
    </w:r>
    <w:r w:rsidRPr="00691282" w:rsidR="00691282">
      <w:rPr>
        <w:rFonts w:ascii="Arial" w:hAnsi="Arial" w:cs="Arial"/>
        <w:szCs w:val="24"/>
        <w:lang w:val="hr-HR"/>
      </w:rPr>
      <w:t>/20</w:t>
    </w:r>
    <w:r>
      <w:rPr>
        <w:rFonts w:ascii="Arial" w:hAnsi="Arial" w:cs="Arial"/>
        <w:szCs w:val="24"/>
        <w:lang w:val="hr-HR"/>
      </w:rPr>
      <w:t>18</w:t>
    </w:r>
    <w:r w:rsidRPr="00691282" w:rsidR="00691282">
      <w:rPr>
        <w:rFonts w:ascii="Arial" w:hAnsi="Arial" w:cs="Arial"/>
        <w:szCs w:val="24"/>
        <w:lang w:val="hr-HR"/>
      </w:rPr>
      <w:t>-</w:t>
    </w:r>
    <w:r w:rsidR="00210384">
      <w:rPr>
        <w:rFonts w:ascii="Arial" w:hAnsi="Arial" w:cs="Arial"/>
        <w:szCs w:val="24"/>
        <w:lang w:val="hr-HR"/>
      </w:rPr>
      <w:t>121</w:t>
    </w:r>
  </w:p>
  <w:p w:rsidRPr="00457133" w:rsidR="00F027E6" w:rsidP="00691282" w:rsidRDefault="00F027E6">
    <w:pPr>
      <w:ind w:left="5040" w:firstLine="720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148D0"/>
    <w:rsid w:val="00015F5D"/>
    <w:rsid w:val="00020829"/>
    <w:rsid w:val="00020E71"/>
    <w:rsid w:val="00021F6C"/>
    <w:rsid w:val="00022BCA"/>
    <w:rsid w:val="0002439B"/>
    <w:rsid w:val="00024E84"/>
    <w:rsid w:val="000273DC"/>
    <w:rsid w:val="00034157"/>
    <w:rsid w:val="0003519F"/>
    <w:rsid w:val="00035FA6"/>
    <w:rsid w:val="00050682"/>
    <w:rsid w:val="0005113A"/>
    <w:rsid w:val="00052223"/>
    <w:rsid w:val="000535AB"/>
    <w:rsid w:val="00053A2B"/>
    <w:rsid w:val="00054788"/>
    <w:rsid w:val="00054938"/>
    <w:rsid w:val="0005522C"/>
    <w:rsid w:val="000558C5"/>
    <w:rsid w:val="00055A9A"/>
    <w:rsid w:val="00063DED"/>
    <w:rsid w:val="00064C1C"/>
    <w:rsid w:val="000670C1"/>
    <w:rsid w:val="00074916"/>
    <w:rsid w:val="00075EA3"/>
    <w:rsid w:val="00080A75"/>
    <w:rsid w:val="00081666"/>
    <w:rsid w:val="00084392"/>
    <w:rsid w:val="000845DE"/>
    <w:rsid w:val="0008482F"/>
    <w:rsid w:val="0008503C"/>
    <w:rsid w:val="00086989"/>
    <w:rsid w:val="0009090C"/>
    <w:rsid w:val="00092B11"/>
    <w:rsid w:val="000A13D8"/>
    <w:rsid w:val="000A32AF"/>
    <w:rsid w:val="000A3FD7"/>
    <w:rsid w:val="000A4FFC"/>
    <w:rsid w:val="000B41EA"/>
    <w:rsid w:val="000B4A1D"/>
    <w:rsid w:val="000B4C5E"/>
    <w:rsid w:val="000C1B10"/>
    <w:rsid w:val="000D030C"/>
    <w:rsid w:val="000D1BC0"/>
    <w:rsid w:val="000D5BDF"/>
    <w:rsid w:val="000E470F"/>
    <w:rsid w:val="000E5C70"/>
    <w:rsid w:val="000E68AB"/>
    <w:rsid w:val="001006C1"/>
    <w:rsid w:val="00107DCD"/>
    <w:rsid w:val="00110E69"/>
    <w:rsid w:val="0011140E"/>
    <w:rsid w:val="00122DE6"/>
    <w:rsid w:val="001305E6"/>
    <w:rsid w:val="001309F7"/>
    <w:rsid w:val="00131E48"/>
    <w:rsid w:val="00142319"/>
    <w:rsid w:val="00155C6C"/>
    <w:rsid w:val="001632BE"/>
    <w:rsid w:val="00164BB8"/>
    <w:rsid w:val="001656CD"/>
    <w:rsid w:val="001703EB"/>
    <w:rsid w:val="00170DC9"/>
    <w:rsid w:val="0017447A"/>
    <w:rsid w:val="00181A4D"/>
    <w:rsid w:val="00183D7B"/>
    <w:rsid w:val="001874FA"/>
    <w:rsid w:val="00190451"/>
    <w:rsid w:val="00191F2E"/>
    <w:rsid w:val="0019248A"/>
    <w:rsid w:val="00196514"/>
    <w:rsid w:val="0019739D"/>
    <w:rsid w:val="001A21F7"/>
    <w:rsid w:val="001A462F"/>
    <w:rsid w:val="001B0CA3"/>
    <w:rsid w:val="001B1779"/>
    <w:rsid w:val="001B6432"/>
    <w:rsid w:val="001B7CF9"/>
    <w:rsid w:val="001C23D4"/>
    <w:rsid w:val="001C42E3"/>
    <w:rsid w:val="001D01F9"/>
    <w:rsid w:val="001D1384"/>
    <w:rsid w:val="001D18B3"/>
    <w:rsid w:val="001D4281"/>
    <w:rsid w:val="001E09EC"/>
    <w:rsid w:val="001E269A"/>
    <w:rsid w:val="001E369E"/>
    <w:rsid w:val="001E603F"/>
    <w:rsid w:val="001E66CC"/>
    <w:rsid w:val="001F175D"/>
    <w:rsid w:val="001F5AFE"/>
    <w:rsid w:val="001F62B8"/>
    <w:rsid w:val="001F686C"/>
    <w:rsid w:val="00202901"/>
    <w:rsid w:val="00207936"/>
    <w:rsid w:val="002100F3"/>
    <w:rsid w:val="00210384"/>
    <w:rsid w:val="002114DE"/>
    <w:rsid w:val="00212C88"/>
    <w:rsid w:val="00212D00"/>
    <w:rsid w:val="002149DF"/>
    <w:rsid w:val="0021716F"/>
    <w:rsid w:val="00227F13"/>
    <w:rsid w:val="00231CE5"/>
    <w:rsid w:val="00232A50"/>
    <w:rsid w:val="00234761"/>
    <w:rsid w:val="002359CA"/>
    <w:rsid w:val="00250054"/>
    <w:rsid w:val="0025527B"/>
    <w:rsid w:val="00255D8B"/>
    <w:rsid w:val="002724DE"/>
    <w:rsid w:val="00273AD1"/>
    <w:rsid w:val="00291BA9"/>
    <w:rsid w:val="00296B27"/>
    <w:rsid w:val="002A0E09"/>
    <w:rsid w:val="002A1FF7"/>
    <w:rsid w:val="002A649B"/>
    <w:rsid w:val="002A7AB2"/>
    <w:rsid w:val="002B533D"/>
    <w:rsid w:val="002C099E"/>
    <w:rsid w:val="002C0A94"/>
    <w:rsid w:val="002C1A50"/>
    <w:rsid w:val="002C2BAB"/>
    <w:rsid w:val="002C343E"/>
    <w:rsid w:val="002C3B90"/>
    <w:rsid w:val="002C604C"/>
    <w:rsid w:val="002D423A"/>
    <w:rsid w:val="002D6A1E"/>
    <w:rsid w:val="002E6032"/>
    <w:rsid w:val="002E77E1"/>
    <w:rsid w:val="002F04D4"/>
    <w:rsid w:val="002F0958"/>
    <w:rsid w:val="00300EDD"/>
    <w:rsid w:val="00304ED1"/>
    <w:rsid w:val="00306CDC"/>
    <w:rsid w:val="00306CE5"/>
    <w:rsid w:val="00307CB0"/>
    <w:rsid w:val="00320F88"/>
    <w:rsid w:val="00321DCC"/>
    <w:rsid w:val="00322E3B"/>
    <w:rsid w:val="0032435B"/>
    <w:rsid w:val="0033108D"/>
    <w:rsid w:val="00332023"/>
    <w:rsid w:val="00332150"/>
    <w:rsid w:val="00335854"/>
    <w:rsid w:val="003416AC"/>
    <w:rsid w:val="0034315F"/>
    <w:rsid w:val="00343C1B"/>
    <w:rsid w:val="003454B3"/>
    <w:rsid w:val="00346585"/>
    <w:rsid w:val="00346BC6"/>
    <w:rsid w:val="00346F7C"/>
    <w:rsid w:val="00347303"/>
    <w:rsid w:val="00353E59"/>
    <w:rsid w:val="003543AD"/>
    <w:rsid w:val="00357DA3"/>
    <w:rsid w:val="00362EF0"/>
    <w:rsid w:val="003645E5"/>
    <w:rsid w:val="003731E2"/>
    <w:rsid w:val="00373249"/>
    <w:rsid w:val="00373C9F"/>
    <w:rsid w:val="00375E70"/>
    <w:rsid w:val="00381036"/>
    <w:rsid w:val="00383599"/>
    <w:rsid w:val="0038421D"/>
    <w:rsid w:val="00384513"/>
    <w:rsid w:val="00387DF6"/>
    <w:rsid w:val="00391DE1"/>
    <w:rsid w:val="00392787"/>
    <w:rsid w:val="003933C9"/>
    <w:rsid w:val="00393804"/>
    <w:rsid w:val="00396811"/>
    <w:rsid w:val="003A06C9"/>
    <w:rsid w:val="003A1684"/>
    <w:rsid w:val="003A2A7F"/>
    <w:rsid w:val="003A53B7"/>
    <w:rsid w:val="003A63AD"/>
    <w:rsid w:val="003B00DA"/>
    <w:rsid w:val="003B11A4"/>
    <w:rsid w:val="003B18A6"/>
    <w:rsid w:val="003B57E2"/>
    <w:rsid w:val="003C33B8"/>
    <w:rsid w:val="003C3547"/>
    <w:rsid w:val="003C54D7"/>
    <w:rsid w:val="003C5F69"/>
    <w:rsid w:val="003D16CB"/>
    <w:rsid w:val="003E5953"/>
    <w:rsid w:val="003E69F9"/>
    <w:rsid w:val="003F5CEC"/>
    <w:rsid w:val="003F6AA0"/>
    <w:rsid w:val="00400827"/>
    <w:rsid w:val="0040332F"/>
    <w:rsid w:val="00405DDB"/>
    <w:rsid w:val="00407E8E"/>
    <w:rsid w:val="00413151"/>
    <w:rsid w:val="00425726"/>
    <w:rsid w:val="00427608"/>
    <w:rsid w:val="00431742"/>
    <w:rsid w:val="00434C2B"/>
    <w:rsid w:val="0043724A"/>
    <w:rsid w:val="00440821"/>
    <w:rsid w:val="00450521"/>
    <w:rsid w:val="0045391C"/>
    <w:rsid w:val="0045394A"/>
    <w:rsid w:val="00456754"/>
    <w:rsid w:val="00457133"/>
    <w:rsid w:val="00461222"/>
    <w:rsid w:val="00462909"/>
    <w:rsid w:val="00464783"/>
    <w:rsid w:val="0047315F"/>
    <w:rsid w:val="004760BD"/>
    <w:rsid w:val="00476992"/>
    <w:rsid w:val="004813FA"/>
    <w:rsid w:val="00483D67"/>
    <w:rsid w:val="0049085F"/>
    <w:rsid w:val="00496E13"/>
    <w:rsid w:val="004A390B"/>
    <w:rsid w:val="004A6681"/>
    <w:rsid w:val="004A67F8"/>
    <w:rsid w:val="004A6CC0"/>
    <w:rsid w:val="004B418B"/>
    <w:rsid w:val="004B53A7"/>
    <w:rsid w:val="004C01C2"/>
    <w:rsid w:val="004D1832"/>
    <w:rsid w:val="004D4B63"/>
    <w:rsid w:val="004E2B8E"/>
    <w:rsid w:val="004E51CE"/>
    <w:rsid w:val="004E62EA"/>
    <w:rsid w:val="004F67A8"/>
    <w:rsid w:val="004F7C1E"/>
    <w:rsid w:val="005010CE"/>
    <w:rsid w:val="0050134B"/>
    <w:rsid w:val="00503EE1"/>
    <w:rsid w:val="00510143"/>
    <w:rsid w:val="00510185"/>
    <w:rsid w:val="005136C2"/>
    <w:rsid w:val="00513DEB"/>
    <w:rsid w:val="00513E8C"/>
    <w:rsid w:val="00520D97"/>
    <w:rsid w:val="005215D9"/>
    <w:rsid w:val="00521B1B"/>
    <w:rsid w:val="005221FD"/>
    <w:rsid w:val="0053348A"/>
    <w:rsid w:val="00536DBF"/>
    <w:rsid w:val="005377BF"/>
    <w:rsid w:val="00542112"/>
    <w:rsid w:val="00547C48"/>
    <w:rsid w:val="00554198"/>
    <w:rsid w:val="00554D63"/>
    <w:rsid w:val="0056141C"/>
    <w:rsid w:val="00561B05"/>
    <w:rsid w:val="00571CC9"/>
    <w:rsid w:val="00573B15"/>
    <w:rsid w:val="00580A8B"/>
    <w:rsid w:val="00581715"/>
    <w:rsid w:val="00583681"/>
    <w:rsid w:val="0058375C"/>
    <w:rsid w:val="0059168D"/>
    <w:rsid w:val="00591E54"/>
    <w:rsid w:val="005A1DCC"/>
    <w:rsid w:val="005A7BA3"/>
    <w:rsid w:val="005B5095"/>
    <w:rsid w:val="005C0314"/>
    <w:rsid w:val="005C18CB"/>
    <w:rsid w:val="005C3FE2"/>
    <w:rsid w:val="005C44D9"/>
    <w:rsid w:val="005C4715"/>
    <w:rsid w:val="005D0CD5"/>
    <w:rsid w:val="005D230A"/>
    <w:rsid w:val="005D333B"/>
    <w:rsid w:val="005D544D"/>
    <w:rsid w:val="005E15FD"/>
    <w:rsid w:val="005E5C93"/>
    <w:rsid w:val="005E6ECD"/>
    <w:rsid w:val="005F5D1A"/>
    <w:rsid w:val="005F7C44"/>
    <w:rsid w:val="006004B1"/>
    <w:rsid w:val="00601499"/>
    <w:rsid w:val="00601837"/>
    <w:rsid w:val="00604700"/>
    <w:rsid w:val="00604902"/>
    <w:rsid w:val="00611D11"/>
    <w:rsid w:val="00611FC4"/>
    <w:rsid w:val="00614E3A"/>
    <w:rsid w:val="00622964"/>
    <w:rsid w:val="006231BA"/>
    <w:rsid w:val="006260B6"/>
    <w:rsid w:val="00631E6C"/>
    <w:rsid w:val="006344B4"/>
    <w:rsid w:val="00634647"/>
    <w:rsid w:val="0063753C"/>
    <w:rsid w:val="00637EF1"/>
    <w:rsid w:val="006424C2"/>
    <w:rsid w:val="00651664"/>
    <w:rsid w:val="00652E44"/>
    <w:rsid w:val="006655AE"/>
    <w:rsid w:val="00665EB7"/>
    <w:rsid w:val="006671C7"/>
    <w:rsid w:val="00670580"/>
    <w:rsid w:val="00671B94"/>
    <w:rsid w:val="006757B1"/>
    <w:rsid w:val="00677F59"/>
    <w:rsid w:val="00681046"/>
    <w:rsid w:val="0068508B"/>
    <w:rsid w:val="00686ACB"/>
    <w:rsid w:val="00687736"/>
    <w:rsid w:val="00691282"/>
    <w:rsid w:val="00692444"/>
    <w:rsid w:val="00695E42"/>
    <w:rsid w:val="006A02A2"/>
    <w:rsid w:val="006A1576"/>
    <w:rsid w:val="006A569D"/>
    <w:rsid w:val="006B10FA"/>
    <w:rsid w:val="006B18A9"/>
    <w:rsid w:val="006B56FF"/>
    <w:rsid w:val="006C01B6"/>
    <w:rsid w:val="006C0A53"/>
    <w:rsid w:val="006C28D2"/>
    <w:rsid w:val="006C422F"/>
    <w:rsid w:val="006C607E"/>
    <w:rsid w:val="006C7DEA"/>
    <w:rsid w:val="006D396E"/>
    <w:rsid w:val="006D3A61"/>
    <w:rsid w:val="006D782E"/>
    <w:rsid w:val="006E0878"/>
    <w:rsid w:val="006E2873"/>
    <w:rsid w:val="006E344A"/>
    <w:rsid w:val="006E5F5A"/>
    <w:rsid w:val="006F1D1F"/>
    <w:rsid w:val="006F2363"/>
    <w:rsid w:val="006F6B7B"/>
    <w:rsid w:val="006F7F44"/>
    <w:rsid w:val="00704BE2"/>
    <w:rsid w:val="0070651C"/>
    <w:rsid w:val="00706894"/>
    <w:rsid w:val="00712198"/>
    <w:rsid w:val="007148CC"/>
    <w:rsid w:val="0071774F"/>
    <w:rsid w:val="0072210D"/>
    <w:rsid w:val="00722863"/>
    <w:rsid w:val="00722A8B"/>
    <w:rsid w:val="00723C43"/>
    <w:rsid w:val="00724809"/>
    <w:rsid w:val="00734795"/>
    <w:rsid w:val="00735D4D"/>
    <w:rsid w:val="0073775B"/>
    <w:rsid w:val="00746F60"/>
    <w:rsid w:val="00750EFA"/>
    <w:rsid w:val="00751B82"/>
    <w:rsid w:val="007553F0"/>
    <w:rsid w:val="00757B2B"/>
    <w:rsid w:val="00760A4A"/>
    <w:rsid w:val="00764364"/>
    <w:rsid w:val="007668CF"/>
    <w:rsid w:val="00770794"/>
    <w:rsid w:val="00770AB4"/>
    <w:rsid w:val="00774DB0"/>
    <w:rsid w:val="00775396"/>
    <w:rsid w:val="0077658C"/>
    <w:rsid w:val="007821F4"/>
    <w:rsid w:val="00782308"/>
    <w:rsid w:val="00786F94"/>
    <w:rsid w:val="00790A38"/>
    <w:rsid w:val="007923EB"/>
    <w:rsid w:val="007953E8"/>
    <w:rsid w:val="00796033"/>
    <w:rsid w:val="007A038C"/>
    <w:rsid w:val="007B1174"/>
    <w:rsid w:val="007B2A34"/>
    <w:rsid w:val="007B2E50"/>
    <w:rsid w:val="007C5849"/>
    <w:rsid w:val="007D03C7"/>
    <w:rsid w:val="007D6F7F"/>
    <w:rsid w:val="007D74F6"/>
    <w:rsid w:val="007E14C9"/>
    <w:rsid w:val="007E1875"/>
    <w:rsid w:val="007E4EDA"/>
    <w:rsid w:val="007F16EE"/>
    <w:rsid w:val="007F4B33"/>
    <w:rsid w:val="007F69B2"/>
    <w:rsid w:val="00800AF8"/>
    <w:rsid w:val="00801EC8"/>
    <w:rsid w:val="0080241C"/>
    <w:rsid w:val="0080280F"/>
    <w:rsid w:val="00803219"/>
    <w:rsid w:val="00803FC9"/>
    <w:rsid w:val="0080639C"/>
    <w:rsid w:val="00807F3F"/>
    <w:rsid w:val="0081018A"/>
    <w:rsid w:val="008123C5"/>
    <w:rsid w:val="00820195"/>
    <w:rsid w:val="008341A3"/>
    <w:rsid w:val="0083725F"/>
    <w:rsid w:val="00840893"/>
    <w:rsid w:val="00851772"/>
    <w:rsid w:val="00854E5D"/>
    <w:rsid w:val="00857AE3"/>
    <w:rsid w:val="00860003"/>
    <w:rsid w:val="00860C5F"/>
    <w:rsid w:val="008610F4"/>
    <w:rsid w:val="008632DA"/>
    <w:rsid w:val="00867C25"/>
    <w:rsid w:val="008714C8"/>
    <w:rsid w:val="00872CD3"/>
    <w:rsid w:val="00873F56"/>
    <w:rsid w:val="00882910"/>
    <w:rsid w:val="00883440"/>
    <w:rsid w:val="0089330F"/>
    <w:rsid w:val="008939D5"/>
    <w:rsid w:val="00896E2D"/>
    <w:rsid w:val="008A2276"/>
    <w:rsid w:val="008A227B"/>
    <w:rsid w:val="008B0F29"/>
    <w:rsid w:val="008B537A"/>
    <w:rsid w:val="008C4092"/>
    <w:rsid w:val="008C44B5"/>
    <w:rsid w:val="008C5F75"/>
    <w:rsid w:val="008D4D08"/>
    <w:rsid w:val="008E1A8E"/>
    <w:rsid w:val="008E1D41"/>
    <w:rsid w:val="008E1E50"/>
    <w:rsid w:val="008E4143"/>
    <w:rsid w:val="008E47D6"/>
    <w:rsid w:val="008E4E7A"/>
    <w:rsid w:val="008E7389"/>
    <w:rsid w:val="008F1541"/>
    <w:rsid w:val="00901019"/>
    <w:rsid w:val="009067F9"/>
    <w:rsid w:val="00912517"/>
    <w:rsid w:val="00915918"/>
    <w:rsid w:val="00917EE2"/>
    <w:rsid w:val="00917FC3"/>
    <w:rsid w:val="00922317"/>
    <w:rsid w:val="009273E3"/>
    <w:rsid w:val="0093403B"/>
    <w:rsid w:val="00934F02"/>
    <w:rsid w:val="00937521"/>
    <w:rsid w:val="00940101"/>
    <w:rsid w:val="009429A9"/>
    <w:rsid w:val="00944BEE"/>
    <w:rsid w:val="00945C48"/>
    <w:rsid w:val="00955207"/>
    <w:rsid w:val="009605D2"/>
    <w:rsid w:val="00960D46"/>
    <w:rsid w:val="00960DBB"/>
    <w:rsid w:val="00962EB3"/>
    <w:rsid w:val="0097198E"/>
    <w:rsid w:val="009777A8"/>
    <w:rsid w:val="00980414"/>
    <w:rsid w:val="00980AFB"/>
    <w:rsid w:val="0098392F"/>
    <w:rsid w:val="0098404D"/>
    <w:rsid w:val="00985018"/>
    <w:rsid w:val="00987CCF"/>
    <w:rsid w:val="0099022F"/>
    <w:rsid w:val="00992846"/>
    <w:rsid w:val="00992EA8"/>
    <w:rsid w:val="009949BF"/>
    <w:rsid w:val="00996028"/>
    <w:rsid w:val="009A0FC1"/>
    <w:rsid w:val="009A14CC"/>
    <w:rsid w:val="009A18F3"/>
    <w:rsid w:val="009A5B13"/>
    <w:rsid w:val="009A6462"/>
    <w:rsid w:val="009A67DD"/>
    <w:rsid w:val="009B4265"/>
    <w:rsid w:val="009B7401"/>
    <w:rsid w:val="009C1834"/>
    <w:rsid w:val="009C46BD"/>
    <w:rsid w:val="009C63B7"/>
    <w:rsid w:val="009C7554"/>
    <w:rsid w:val="009D2D26"/>
    <w:rsid w:val="009D4337"/>
    <w:rsid w:val="009D4FAB"/>
    <w:rsid w:val="009E3C1F"/>
    <w:rsid w:val="009E50E0"/>
    <w:rsid w:val="009F673E"/>
    <w:rsid w:val="00A04CD1"/>
    <w:rsid w:val="00A12049"/>
    <w:rsid w:val="00A14F4B"/>
    <w:rsid w:val="00A151BF"/>
    <w:rsid w:val="00A24EBC"/>
    <w:rsid w:val="00A258DF"/>
    <w:rsid w:val="00A44BF9"/>
    <w:rsid w:val="00A47A4C"/>
    <w:rsid w:val="00A51FDF"/>
    <w:rsid w:val="00A56D6F"/>
    <w:rsid w:val="00A61A1C"/>
    <w:rsid w:val="00A6216B"/>
    <w:rsid w:val="00A62DE8"/>
    <w:rsid w:val="00A63D9B"/>
    <w:rsid w:val="00A65C26"/>
    <w:rsid w:val="00A66641"/>
    <w:rsid w:val="00A7039A"/>
    <w:rsid w:val="00A7120F"/>
    <w:rsid w:val="00A7603C"/>
    <w:rsid w:val="00A77686"/>
    <w:rsid w:val="00A81BDB"/>
    <w:rsid w:val="00A92ADC"/>
    <w:rsid w:val="00A93A15"/>
    <w:rsid w:val="00AA18E7"/>
    <w:rsid w:val="00AA24C5"/>
    <w:rsid w:val="00AA2BBD"/>
    <w:rsid w:val="00AA78A1"/>
    <w:rsid w:val="00AB1945"/>
    <w:rsid w:val="00AB1B6A"/>
    <w:rsid w:val="00AB4174"/>
    <w:rsid w:val="00AB5AF1"/>
    <w:rsid w:val="00AB7670"/>
    <w:rsid w:val="00AC3B7A"/>
    <w:rsid w:val="00AC425C"/>
    <w:rsid w:val="00AC496A"/>
    <w:rsid w:val="00AC50B1"/>
    <w:rsid w:val="00AC74F3"/>
    <w:rsid w:val="00AD3221"/>
    <w:rsid w:val="00AD4A46"/>
    <w:rsid w:val="00AD6378"/>
    <w:rsid w:val="00AE4807"/>
    <w:rsid w:val="00AE526B"/>
    <w:rsid w:val="00AE7F43"/>
    <w:rsid w:val="00AF19EE"/>
    <w:rsid w:val="00AF2E5F"/>
    <w:rsid w:val="00AF37B7"/>
    <w:rsid w:val="00AF4872"/>
    <w:rsid w:val="00B062E8"/>
    <w:rsid w:val="00B10E17"/>
    <w:rsid w:val="00B145B9"/>
    <w:rsid w:val="00B159DC"/>
    <w:rsid w:val="00B20A6B"/>
    <w:rsid w:val="00B21938"/>
    <w:rsid w:val="00B252A7"/>
    <w:rsid w:val="00B27819"/>
    <w:rsid w:val="00B3089E"/>
    <w:rsid w:val="00B347BB"/>
    <w:rsid w:val="00B40378"/>
    <w:rsid w:val="00B434D2"/>
    <w:rsid w:val="00B47A2F"/>
    <w:rsid w:val="00B55C6C"/>
    <w:rsid w:val="00B61487"/>
    <w:rsid w:val="00B6724E"/>
    <w:rsid w:val="00B7373C"/>
    <w:rsid w:val="00B73F3F"/>
    <w:rsid w:val="00B75450"/>
    <w:rsid w:val="00B773B1"/>
    <w:rsid w:val="00B77EB1"/>
    <w:rsid w:val="00B80259"/>
    <w:rsid w:val="00B86DE6"/>
    <w:rsid w:val="00B91A20"/>
    <w:rsid w:val="00B94D5C"/>
    <w:rsid w:val="00BA24C1"/>
    <w:rsid w:val="00BA72E8"/>
    <w:rsid w:val="00BB009F"/>
    <w:rsid w:val="00BB063A"/>
    <w:rsid w:val="00BB3200"/>
    <w:rsid w:val="00BB7C3A"/>
    <w:rsid w:val="00BC2A03"/>
    <w:rsid w:val="00BC5037"/>
    <w:rsid w:val="00BC53D8"/>
    <w:rsid w:val="00BC5E69"/>
    <w:rsid w:val="00BC71EF"/>
    <w:rsid w:val="00BD4E0D"/>
    <w:rsid w:val="00BE0BE1"/>
    <w:rsid w:val="00BE49D5"/>
    <w:rsid w:val="00BE5422"/>
    <w:rsid w:val="00BE6D6B"/>
    <w:rsid w:val="00BE7074"/>
    <w:rsid w:val="00BF1249"/>
    <w:rsid w:val="00BF2F67"/>
    <w:rsid w:val="00BF5F54"/>
    <w:rsid w:val="00BF62CD"/>
    <w:rsid w:val="00BF78D8"/>
    <w:rsid w:val="00C00A46"/>
    <w:rsid w:val="00C011C1"/>
    <w:rsid w:val="00C02B1B"/>
    <w:rsid w:val="00C0558F"/>
    <w:rsid w:val="00C10DD9"/>
    <w:rsid w:val="00C11ADA"/>
    <w:rsid w:val="00C14A05"/>
    <w:rsid w:val="00C2048E"/>
    <w:rsid w:val="00C2072D"/>
    <w:rsid w:val="00C27EC0"/>
    <w:rsid w:val="00C379F0"/>
    <w:rsid w:val="00C37F06"/>
    <w:rsid w:val="00C42946"/>
    <w:rsid w:val="00C44076"/>
    <w:rsid w:val="00C46C1C"/>
    <w:rsid w:val="00C613C2"/>
    <w:rsid w:val="00C70888"/>
    <w:rsid w:val="00C7464B"/>
    <w:rsid w:val="00C8350D"/>
    <w:rsid w:val="00C84EF0"/>
    <w:rsid w:val="00C86158"/>
    <w:rsid w:val="00C954D3"/>
    <w:rsid w:val="00CA01F1"/>
    <w:rsid w:val="00CA22FE"/>
    <w:rsid w:val="00CA3DD1"/>
    <w:rsid w:val="00CA4C38"/>
    <w:rsid w:val="00CA57C7"/>
    <w:rsid w:val="00CB22DA"/>
    <w:rsid w:val="00CC2384"/>
    <w:rsid w:val="00CC259F"/>
    <w:rsid w:val="00CD34A6"/>
    <w:rsid w:val="00CD5CF2"/>
    <w:rsid w:val="00CE16E9"/>
    <w:rsid w:val="00CE1798"/>
    <w:rsid w:val="00CE1CD5"/>
    <w:rsid w:val="00CF13E0"/>
    <w:rsid w:val="00CF5731"/>
    <w:rsid w:val="00D02C0C"/>
    <w:rsid w:val="00D11591"/>
    <w:rsid w:val="00D13F6E"/>
    <w:rsid w:val="00D15F40"/>
    <w:rsid w:val="00D20757"/>
    <w:rsid w:val="00D25A00"/>
    <w:rsid w:val="00D25FB8"/>
    <w:rsid w:val="00D34592"/>
    <w:rsid w:val="00D36A32"/>
    <w:rsid w:val="00D47430"/>
    <w:rsid w:val="00D47652"/>
    <w:rsid w:val="00D5525B"/>
    <w:rsid w:val="00D56275"/>
    <w:rsid w:val="00D56DDE"/>
    <w:rsid w:val="00D61092"/>
    <w:rsid w:val="00D65A6B"/>
    <w:rsid w:val="00D67482"/>
    <w:rsid w:val="00D7135A"/>
    <w:rsid w:val="00D7150A"/>
    <w:rsid w:val="00D764D0"/>
    <w:rsid w:val="00D76B38"/>
    <w:rsid w:val="00D845D9"/>
    <w:rsid w:val="00D86C60"/>
    <w:rsid w:val="00D875D2"/>
    <w:rsid w:val="00D9018F"/>
    <w:rsid w:val="00D9078A"/>
    <w:rsid w:val="00D9775E"/>
    <w:rsid w:val="00DA0D4F"/>
    <w:rsid w:val="00DA1EA9"/>
    <w:rsid w:val="00DA2EAC"/>
    <w:rsid w:val="00DA2F32"/>
    <w:rsid w:val="00DA3EC1"/>
    <w:rsid w:val="00DA794C"/>
    <w:rsid w:val="00DB5043"/>
    <w:rsid w:val="00DB5741"/>
    <w:rsid w:val="00DC1722"/>
    <w:rsid w:val="00DC3265"/>
    <w:rsid w:val="00DE132C"/>
    <w:rsid w:val="00DE2908"/>
    <w:rsid w:val="00DE58E2"/>
    <w:rsid w:val="00DF0240"/>
    <w:rsid w:val="00E00865"/>
    <w:rsid w:val="00E03074"/>
    <w:rsid w:val="00E1138B"/>
    <w:rsid w:val="00E14571"/>
    <w:rsid w:val="00E16DFE"/>
    <w:rsid w:val="00E25C20"/>
    <w:rsid w:val="00E31E5C"/>
    <w:rsid w:val="00E32934"/>
    <w:rsid w:val="00E3486B"/>
    <w:rsid w:val="00E36DAC"/>
    <w:rsid w:val="00E37E6A"/>
    <w:rsid w:val="00E402B7"/>
    <w:rsid w:val="00E465C0"/>
    <w:rsid w:val="00E50E2B"/>
    <w:rsid w:val="00E51FDB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198B"/>
    <w:rsid w:val="00E92CA7"/>
    <w:rsid w:val="00EA0936"/>
    <w:rsid w:val="00EA6038"/>
    <w:rsid w:val="00EB2105"/>
    <w:rsid w:val="00EB656A"/>
    <w:rsid w:val="00ED5654"/>
    <w:rsid w:val="00ED7C0E"/>
    <w:rsid w:val="00EE0EA2"/>
    <w:rsid w:val="00EE5871"/>
    <w:rsid w:val="00EE7D0F"/>
    <w:rsid w:val="00EF5A28"/>
    <w:rsid w:val="00F027E6"/>
    <w:rsid w:val="00F1006A"/>
    <w:rsid w:val="00F11126"/>
    <w:rsid w:val="00F124C6"/>
    <w:rsid w:val="00F20429"/>
    <w:rsid w:val="00F22AB6"/>
    <w:rsid w:val="00F3091F"/>
    <w:rsid w:val="00F34904"/>
    <w:rsid w:val="00F36BF8"/>
    <w:rsid w:val="00F44F73"/>
    <w:rsid w:val="00F465EE"/>
    <w:rsid w:val="00F46788"/>
    <w:rsid w:val="00F47735"/>
    <w:rsid w:val="00F6103A"/>
    <w:rsid w:val="00F71667"/>
    <w:rsid w:val="00F741D9"/>
    <w:rsid w:val="00F83108"/>
    <w:rsid w:val="00F916BA"/>
    <w:rsid w:val="00F91B9A"/>
    <w:rsid w:val="00FA5F03"/>
    <w:rsid w:val="00FB1CBA"/>
    <w:rsid w:val="00FB24DF"/>
    <w:rsid w:val="00FB4E5F"/>
    <w:rsid w:val="00FC2745"/>
    <w:rsid w:val="00FC2B3A"/>
    <w:rsid w:val="00FC40D3"/>
    <w:rsid w:val="00FD6713"/>
    <w:rsid w:val="00FD6915"/>
    <w:rsid w:val="00FE324A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9949B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719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198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198E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198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198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9949B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9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9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9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9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70965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789326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7455817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241129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6049721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5664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4416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5850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47023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35038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79660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23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28431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2275202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620548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4087337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5827877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4988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2435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6708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1885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0087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17594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22. travnja 2022.</izvorni_sadrzaj>
    <derivirana_varijabla naziv="DomainObject.StvarniPocetakDatum_1">22. travnja 2022.</derivirana_varijabla>
  </DomainObject.StvarniPocetakDatum>
  <DomainObject.StvarniZavrsetakDatum>
    <izvorni_sadrzaj>22. travnja 2022.</izvorni_sadrzaj>
    <derivirana_varijabla naziv="DomainObject.StvarniZavrsetakDatum_1">22. travnja 2022.</derivirana_varijabla>
  </DomainObject.StvarniZavrsetakDatum>
  <DomainObject.PlaniraniZavrsetakDatum>
    <izvorni_sadrzaj>22. travnja 2022.</izvorni_sadrzaj>
    <derivirana_varijabla naziv="DomainObject.PlaniraniZavrsetakDatum_1">22. travnja 2022.</derivirana_varijabla>
  </DomainObject.PlaniraniZavrsetakDatum>
  <DomainObject.PlaniraniPocetakDatum>
    <izvorni_sadrzaj>22. travnja 2022.</izvorni_sadrzaj>
    <derivirana_varijabla naziv="DomainObject.PlaniraniPocetakDatum_1">22. travnja 2022.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travnja 2022.</izvorni_sadrzaj>
    <derivirana_varijabla naziv="DomainObject.Zapisnik.DatumKreiranja_1">22.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St-913/2018-121</izvorni_sadrzaj>
    <derivirana_varijabla naziv="DomainObject.Zapisnik.Oznaka_1">St-913/2018-121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St-913/2018</izvorni_sadrzaj>
    <derivirana_varijabla naziv="DomainObject.Predmet.OznakaBroj_1">St-913/2018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 II, --SOBA 85 ormar 1 , III dio</izvorni_sadrzaj>
    <derivirana_varijabla naziv="DomainObject.Predmet.PrimjedbaSuca_1">I- II, --SOBA 85 ormar 1 , III dio</derivirana_varijabla>
  </DomainObject.Predmet.PrimjedbaSuca>
  <DomainObject.Predmet.ProtustrankaFormated>
    <izvorni_sadrzaj>  CONTURA d. o. o. za preradu drva i trgovinu</izvorni_sadrzaj>
    <derivirana_varijabla naziv="DomainObject.Predmet.ProtustrankaFormated_1">  CONTURA d. o. o. za preradu drva i trgovinu</derivirana_varijabla>
  </DomainObject.Predmet.ProtustrankaFormated>
  <DomainObject.Predmet.ProtustrankaFormatedOIB>
    <izvorni_sadrzaj>  CONTURA d. o. o. za preradu drva i trgovinu, OIB 95783597019</izvorni_sadrzaj>
    <derivirana_varijabla naziv="DomainObject.Predmet.ProtustrankaFormatedOIB_1">  CONTURA d. o. o. za preradu drva i trgovinu, OIB 95783597019</derivirana_varijabla>
  </DomainObject.Predmet.ProtustrankaFormatedOIB>
  <DomainObject.Predmet.ProtustrankaFormatedWithAdress>
    <izvorni_sadrzaj> CONTURA d. o. o. za preradu drva i trgovinu, Kralja Zvonimira 35, 34310 Pleternica</izvorni_sadrzaj>
    <derivirana_varijabla naziv="DomainObject.Predmet.ProtustrankaFormatedWithAdress_1"> CONTURA d. o. o. za preradu drva i trgovinu, Kralja Zvonimira 35, 34310 Pleternica</derivirana_varijabla>
  </DomainObject.Predmet.ProtustrankaFormatedWithAdress>
  <DomainObject.Predmet.ProtustrankaFormatedWithAdressOIB>
    <izvorni_sadrzaj> CONTURA d. o. o. za preradu drva i trgovinu, OIB 95783597019, Kralja Zvonimira 35, 34310 Pleternica</izvorni_sadrzaj>
    <derivirana_varijabla naziv="DomainObject.Predmet.ProtustrankaFormatedWithAdressOIB_1"> CONTURA d. o. o. za preradu drva i trgovinu, OIB 95783597019, Kralja Zvonimira 35, 34310 Pleternica</derivirana_varijabla>
  </DomainObject.Predmet.ProtustrankaFormatedWithAdressOIB>
  <DomainObject.Predmet.ProtustrankaWithAdress>
    <izvorni_sadrzaj>CONTURA d. o. o. za preradu drva i trgovinu Kralja Zvonimira 35, 34310 Pleternica</izvorni_sadrzaj>
    <derivirana_varijabla naziv="DomainObject.Predmet.ProtustrankaWithAdress_1">CONTURA d. o. o. za preradu drva i trgovinu Kralja Zvonimira 35, 34310 Pleternica</derivirana_varijabla>
  </DomainObject.Predmet.ProtustrankaWithAdress>
  <DomainObject.Predmet.ProtustrankaWithAdressOIB>
    <izvorni_sadrzaj>CONTURA d. o. o. za preradu drva i trgovinu, OIB 95783597019, Kralja Zvonimira 35, 34310 Pleternica</izvorni_sadrzaj>
    <derivirana_varijabla naziv="DomainObject.Predmet.ProtustrankaWithAdressOIB_1">CONTURA d. o. o. za preradu drva i trgovinu, OIB 95783597019, Kralja Zvonimira 35, 34310 Pleternica</derivirana_varijabla>
  </DomainObject.Predmet.ProtustrankaWithAdressOIB>
  <DomainObject.Predmet.ProtustrankaNazivFormated>
    <izvorni_sadrzaj>CONTURA d. o. o. za preradu drva i trgovinu</izvorni_sadrzaj>
    <derivirana_varijabla naziv="DomainObject.Predmet.ProtustrankaNazivFormated_1">CONTURA d. o. o. za preradu drva i trgovinu</derivirana_varijabla>
  </DomainObject.Predmet.ProtustrankaNazivFormated>
  <DomainObject.Predmet.ProtustrankaNazivFormatedOIB>
    <izvorni_sadrzaj>CONTURA d. o. o. za preradu drva i trgovinu, OIB 95783597019</izvorni_sadrzaj>
    <derivirana_varijabla naziv="DomainObject.Predmet.ProtustrankaNazivFormatedOIB_1">CONTURA d. o. o. za preradu drva i trgovinu, OIB 95783597019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</izvorni_sadrzaj>
    <derivirana_varijabla naziv="DomainObject.Predmet.StrankaFormated_1">  MINISTARSTVO FINANCIJA POREZNA UPRAVA PU SLAVONSKI BROD</derivirana_varijabla>
  </DomainObject.Predmet.StrankaFormated>
  <DomainObject.Predmet.StrankaFormatedOIB>
    <izvorni_sadrzaj>  MINISTARSTVO FINANCIJA POREZNA UPRAVA PU SLAVONSKI BROD, OIB 18683136487</izvorni_sadrzaj>
    <derivirana_varijabla naziv="DomainObject.Predmet.StrankaFormatedOIB_1">  MINISTARSTVO FINANCIJA POREZNA UPRAVA PU SLAVONSKI BROD, OIB 18683136487</derivirana_varijabla>
  </DomainObject.Predmet.StrankaFormatedOIB>
  <DomainObject.Predmet.StrankaFormatedWithAdress>
    <izvorni_sadrzaj> MINISTARSTVO FINANCIJA POREZNA UPRAVA PU SLAVONSKI BROD, A.Starčevića 40, 35000 Slavonski Brod</izvorni_sadrzaj>
    <derivirana_varijabla naziv="DomainObject.Predmet.StrankaFormatedWithAdress_1"> MINISTARSTVO FINANCIJA POREZNA UPRAVA PU SLAVONSKI BROD, A.Starčevića 40, 35000 Slavonski Brod</derivirana_varijabla>
  </DomainObject.Predmet.StrankaFormatedWithAdress>
  <DomainObject.Predmet.StrankaFormatedWithAdressOIB>
    <izvorni_sadrzaj> MINISTARSTVO FINANCIJA POREZNA UPRAVA PU SLAVONSKI BROD, OIB 18683136487, A.Starčevića 40, 35000 Slavonski Brod</izvorni_sadrzaj>
    <derivirana_varijabla naziv="DomainObject.Predmet.StrankaFormatedWithAdressOIB_1"> MINISTARSTVO FINANCIJA POREZNA UPRAVA PU SLAVONSKI BROD, OIB 18683136487, A.Starčevića 40, 35000 Slavonski Brod</derivirana_varijabla>
  </DomainObject.Predmet.StrankaFormatedWithAdressOIB>
  <DomainObject.Predmet.StrankaWithAdress>
    <izvorni_sadrzaj>MINISTARSTVO FINANCIJA POREZNA UPRAVA PU SLAVONSKI BROD A.Starčevića 40,35000 Slavonski Brod</izvorni_sadrzaj>
    <derivirana_varijabla naziv="DomainObject.Predmet.StrankaWithAdress_1">MINISTARSTVO FINANCIJA POREZNA UPRAVA PU SLAVONSKI BROD A.Starčevića 40,35000 Slavonski Brod</derivirana_varijabla>
  </DomainObject.Predmet.StrankaWithAdress>
  <DomainObject.Predmet.StrankaWithAdressOIB>
    <izvorni_sadrzaj>MINISTARSTVO FINANCIJA POREZNA UPRAVA PU SLAVONSKI BROD, OIB 18683136487, A.Starčevića 40,35000 Slavonski Brod</izvorni_sadrzaj>
    <derivirana_varijabla naziv="DomainObject.Predmet.StrankaWithAdressOIB_1">MINISTARSTVO FINANCIJA POREZNA UPRAVA PU SLAVONSKI BROD, OIB 18683136487, A.Starčevića 40,35000 Slavonski Brod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BROD, OIB 18683136487</izvorni_sadrzaj>
    <derivirana_varijabla naziv="DomainObject.Predmet.StrankaNazivFormatedOIB_1">MINISTARSTVO FINANCIJA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MINISTARSTVO FINANCIJA POREZNA UPRAVA PU SLAVONSKI BROD</item>
    </izvorni_sadrzaj>
    <derivirana_varijabla naziv="DomainObject.Predmet.StrankaListFormated_1">
      <item>MINISTARSTVO FINANCIJA POREZNA UPRAVA PU SLAVONSKI BROD</item>
    </derivirana_varijabla>
  </DomainObject.Predmet.StrankaListFormated>
  <DomainObject.Predmet.StrankaListFormatedOIB>
    <izvorni_sadrzaj>
      <item>MINISTARSTVO FINANCIJA POREZNA UPRAVA PU SLAVONSKI BROD, OIB 18683136487</item>
    </izvorni_sadrzaj>
    <derivirana_varijabla naziv="DomainObject.Predmet.StrankaListFormatedOIB_1">
      <item>MINISTARSTVO FINANCIJA POREZNA UPRAVA PU SLAVONSKI BROD, OIB 18683136487</item>
    </derivirana_varijabla>
  </DomainObject.Predmet.StrankaListFormatedOIB>
  <DomainObject.Predmet.StrankaListFormatedWithAdress>
    <izvorni_sadrzaj>
      <item>MINISTARSTVO FINANCIJA POREZNA UPRAVA PU SLAVONSKI BROD, A.Starčevića 40, 35000 Slavonski Brod</item>
    </izvorni_sadrzaj>
    <derivirana_varijabla naziv="DomainObject.Predmet.StrankaListFormatedWithAdress_1">
      <item>MINISTARSTVO FINANCIJA POREZNA UPRAVA PU SLAVONSKI BROD, A.Starčevića 40, 35000 Slavonski Brod</item>
    </derivirana_varijabla>
  </DomainObject.Predmet.StrankaListFormatedWithAdress>
  <DomainObject.Predmet.StrankaListFormatedWithAdressOIB>
    <izvorni_sadrzaj>
      <item>MINISTARSTVO FINANCIJA POREZNA UPRAVA PU SLAVONSKI BROD, OIB 18683136487, A.Starčevića 40, 35000 Slavonski Brod</item>
    </izvorni_sadrzaj>
    <derivirana_varijabla naziv="DomainObject.Predmet.StrankaListFormatedWithAdressOIB_1">
      <item>MINISTARSTVO FINANCIJA POREZNA UPRAVA PU SLAVONSKI BROD, OIB 18683136487, A.Starčevića 40, 35000 Slavonski Brod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BROD, OIB 18683136487</item>
    </izvorni_sadrzaj>
    <derivirana_varijabla naziv="DomainObject.Predmet.StrankaListNazivFormatedOIB_1">
      <item>MINISTARSTVO FINANCIJA POREZNA UPRAVA PU SLAVONSKI BROD, OIB 18683136487</item>
    </derivirana_varijabla>
  </DomainObject.Predmet.StrankaListNazivFormatedOIB>
  <DomainObject.Predmet.ProtuStrankaListFormated>
    <izvorni_sadrzaj>
      <item>CONTURA d. o. o. za preradu drva i trgovinu</item>
    </izvorni_sadrzaj>
    <derivirana_varijabla naziv="DomainObject.Predmet.ProtuStrankaListFormated_1">
      <item>CONTURA d. o. o. za preradu drva i trgovinu</item>
    </derivirana_varijabla>
  </DomainObject.Predmet.ProtuStrankaListFormated>
  <DomainObject.Predmet.ProtuStrankaListFormatedOIB>
    <izvorni_sadrzaj>
      <item>CONTURA d. o. o. za preradu drva i trgovinu, OIB 95783597019</item>
    </izvorni_sadrzaj>
    <derivirana_varijabla naziv="DomainObject.Predmet.ProtuStrankaListFormatedOIB_1">
      <item>CONTURA d. o. o. za preradu drva i trgovinu, OIB 95783597019</item>
    </derivirana_varijabla>
  </DomainObject.Predmet.ProtuStrankaListFormatedOIB>
  <DomainObject.Predmet.ProtuStrankaListFormatedWithAdress>
    <izvorni_sadrzaj>
      <item>CONTURA d. o. o. za preradu drva i trgovinu, Kralja Zvonimira 35, 34310 Pleternica</item>
    </izvorni_sadrzaj>
    <derivirana_varijabla naziv="DomainObject.Predmet.ProtuStrankaListFormatedWithAdress_1">
      <item>CONTURA d. o. o. za preradu drva i trgovinu, Kralja Zvonimira 35, 34310 Pleternica</item>
    </derivirana_varijabla>
  </DomainObject.Predmet.ProtuStrankaListFormatedWithAdress>
  <DomainObject.Predmet.ProtuStrankaListFormatedWithAdressOIB>
    <izvorni_sadrzaj>
      <item>CONTURA d. o. o. za preradu drva i trgovinu, OIB 95783597019, Kralja Zvonimira 35, 34310 Pleternica</item>
    </izvorni_sadrzaj>
    <derivirana_varijabla naziv="DomainObject.Predmet.ProtuStrankaListFormatedWithAdressOIB_1">
      <item>CONTURA d. o. o. za preradu drva i trgovinu, OIB 95783597019, Kralja Zvonimira 35, 34310 Pleternica</item>
    </derivirana_varijabla>
  </DomainObject.Predmet.ProtuStrankaListFormatedWithAdressOIB>
  <DomainObject.Predmet.ProtuStrankaListNazivFormated>
    <izvorni_sadrzaj>
      <item>CONTURA d. o. o. za preradu drva i trgovinu</item>
    </izvorni_sadrzaj>
    <derivirana_varijabla naziv="DomainObject.Predmet.ProtuStrankaListNazivFormated_1">
      <item>CONTURA d. o. o. za preradu drva i trgovinu</item>
    </derivirana_varijabla>
  </DomainObject.Predmet.ProtuStrankaListNazivFormated>
  <DomainObject.Predmet.ProtuStrankaListNazivFormatedOIB>
    <izvorni_sadrzaj>
      <item>CONTURA d. o. o. za preradu drva i trgovinu, OIB 95783597019</item>
    </izvorni_sadrzaj>
    <derivirana_varijabla naziv="DomainObject.Predmet.ProtuStrankaListNazivFormatedOIB_1">
      <item>CONTURA d. o. o. za preradu drva i trgovinu, OIB 95783597019</item>
    </derivirana_varijabla>
  </DomainObject.Predmet.ProtuStrankaListNazivFormatedOIB>
  <DomainObject.Predmet.OstaliListFormated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</item>
      <item>Ivana Ravlić</item>
      <item>Željka Lisec</item>
      <item>Antonio Špiranović</item>
      <item>Vladimir Burić</item>
      <item>PRIVREDNA BANKA ZAGREB - DIONIČKO DRUŠTVO</item>
      <item>Mirko Jelić</item>
    </izvorni_sadrzaj>
    <derivirana_varijabla naziv="DomainObject.Predmet.OstaliListFormated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</item>
      <item>Ivana Ravlić</item>
      <item>Željka Lisec</item>
      <item>Antonio Špiranović</item>
      <item>Vladimir Burić</item>
      <item>PRIVREDNA BANKA ZAGREB - DIONIČKO DRUŠTVO</item>
      <item>Mirko Jelić</item>
    </derivirana_varijabla>
  </DomainObject.Predmet.OstaliListFormated>
  <DomainObject.Predmet.OstaliListFormatedOIB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OIB 67389979286</item>
      <item>Ivana Ravlić, OIB 31529161493</item>
      <item>Željka Lisec, OIB 11660057532</item>
      <item>Antonio Špiranović</item>
      <item>Vladimir Burić, OIB 04693858272</item>
      <item>PRIVREDNA BANKA ZAGREB - DIONIČKO DRUŠTVO, OIB 02535697732</item>
      <item>Mirko Jelić, OIB 57479259108</item>
    </izvorni_sadrzaj>
    <derivirana_varijabla naziv="DomainObject.Predmet.OstaliListFormatedOIB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OIB 67389979286</item>
      <item>Ivana Ravlić, OIB 31529161493</item>
      <item>Željka Lisec, OIB 11660057532</item>
      <item>Antonio Špiranović</item>
      <item>Vladimir Burić, OIB 04693858272</item>
      <item>PRIVREDNA BANKA ZAGREB - DIONIČKO DRUŠTVO, OIB 02535697732</item>
      <item>Mirko Jelić, OIB 57479259108</item>
    </derivirana_varijabla>
  </DomainObject.Predmet.OstaliListFormatedOIB>
  <DomainObject.Predmet.OstaliListFormatedWithAdress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Trg pobjede 13a, 35000 Slavonski Brod</item>
      <item>Ivana Ravlić</item>
      <item>Željka Lisec, Domagojeva 18, 10000 Zagreb</item>
      <item>Antonio Špiranović</item>
      <item>Vladimir Burić, Europske avenije 12/I, 31000 Osijek</item>
      <item>PRIVREDNA BANKA ZAGREB - DIONIČKO DRUŠTVO, Radnička cesta 50, 10000 Zagreb</item>
      <item>Mirko Jelić</item>
    </izvorni_sadrzaj>
    <derivirana_varijabla naziv="DomainObject.Predmet.OstaliListFormatedWithAdress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Trg pobjede 13a, 35000 Slavonski Brod</item>
      <item>Ivana Ravlić</item>
      <item>Željka Lisec, Domagojeva 18, 10000 Zagreb</item>
      <item>Antonio Špiranović</item>
      <item>Vladimir Burić, Europske avenije 12/I, 31000 Osijek</item>
      <item>PRIVREDNA BANKA ZAGREB - DIONIČKO DRUŠTVO, Radnička cesta 50, 10000 Zagreb</item>
      <item>Mirko Jelić</item>
    </derivirana_varijabla>
  </DomainObject.Predmet.OstaliListFormatedWithAdress>
  <DomainObject.Predmet.OstaliListFormatedWithAdressOIB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OIB 67389979286, Trg pobjede 13a, 35000 Slavonski Brod</item>
      <item>Ivana Ravlić, OIB 31529161493</item>
      <item>Željka Lisec, OIB 11660057532, Domagojeva 18, 10000 Zagreb</item>
      <item>Antonio Špiranović</item>
      <item>Vladimir Burić, OIB 04693858272, Europske avenije 12/I, 31000 Osijek</item>
      <item>PRIVREDNA BANKA ZAGREB - DIONIČKO DRUŠTVO, OIB 02535697732, Radnička cesta 50, 10000 Zagreb</item>
      <item>Mirko Jelić, OIB 57479259108</item>
    </izvorni_sadrzaj>
    <derivirana_varijabla naziv="DomainObject.Predmet.OstaliListFormatedWithAdressOIB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OIB 67389979286, Trg pobjede 13a, 35000 Slavonski Brod</item>
      <item>Ivana Ravlić, OIB 31529161493</item>
      <item>Željka Lisec, OIB 11660057532, Domagojeva 18, 10000 Zagreb</item>
      <item>Antonio Špiranović</item>
      <item>Vladimir Burić, OIB 04693858272, Europske avenije 12/I, 31000 Osijek</item>
      <item>PRIVREDNA BANKA ZAGREB - DIONIČKO DRUŠTVO, OIB 02535697732, Radnička cesta 50, 10000 Zagreb</item>
      <item>Mirko Jelić, OIB 57479259108</item>
    </derivirana_varijabla>
  </DomainObject.Predmet.OstaliListFormatedWithAdressOIB>
  <DomainObject.Predmet.OstaliListNazivFormated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</item>
      <item>Ivana Ravlić</item>
      <item>Željka Lisec</item>
      <item>Antonio Špiranović</item>
      <item>Vladimir Burić</item>
      <item>PRIVREDNA BANKA ZAGREB - DIONIČKO DRUŠTVO</item>
      <item>Mirko Jelić</item>
    </izvorni_sadrzaj>
    <derivirana_varijabla naziv="DomainObject.Predmet.OstaliListNazivFormated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</item>
      <item>Ivana Ravlić</item>
      <item>Željka Lisec</item>
      <item>Antonio Špiranović</item>
      <item>Vladimir Burić</item>
      <item>PRIVREDNA BANKA ZAGREB - DIONIČKO DRUŠTVO</item>
      <item>Mirko Jelić</item>
    </derivirana_varijabla>
  </DomainObject.Predmet.OstaliListNazivFormated>
  <DomainObject.Predmet.OstaliListNazivFormatedOIB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OIB 67389979286</item>
      <item>Ivana Ravlić, OIB 31529161493</item>
      <item>Željka Lisec, OIB 11660057532</item>
      <item>Antonio Špiranović</item>
      <item>Vladimir Burić, OIB 04693858272</item>
      <item>PRIVREDNA BANKA ZAGREB - DIONIČKO DRUŠTVO, OIB 02535697732</item>
      <item>Mirko Jelić, OIB 57479259108</item>
    </izvorni_sadrzaj>
    <derivirana_varijabla naziv="DomainObject.Predmet.OstaliListNazivFormatedOIB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OIB 67389979286</item>
      <item>Ivana Ravlić, OIB 31529161493</item>
      <item>Željka Lisec, OIB 11660057532</item>
      <item>Antonio Špiranović</item>
      <item>Vladimir Burić, OIB 04693858272</item>
      <item>PRIVREDNA BANKA ZAGREB - DIONIČKO DRUŠTVO, OIB 02535697732</item>
      <item>Mirko Jelić, OIB 57479259108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2022.</izvorni_sadrzaj>
    <derivirana_varijabla naziv="DomainObject.Datum_1">22. travnja 2022.</derivirana_varijabla>
  </DomainObject.Datum>
  <DomainObject.PoslovniBrojDokumenta>
    <izvorni_sadrzaj>St-913/2018-121</izvorni_sadrzaj>
    <derivirana_varijabla naziv="DomainObject.PoslovniBrojDokumenta_1">St-913/2018-121</derivirana_varijabla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CONTURA d. o. o. za preradu drva i trgovinu</izvorni_sadrzaj>
    <derivirana_varijabla naziv="DomainObject.Predmet.ProtustrankaIDrugi_1">CONTURA d. o. o. za preradu drva i trgovinu</derivirana_varijabla>
  </DomainObject.Predmet.ProtustrankaIDrugi>
  <DomainObject.Predmet.StrankaIDrugiAdressOIB>
    <izvorni_sadrzaj>MINISTARSTVO FINANCIJA POREZNA UPRAVA PU SLAVONSKI BROD, OIB 18683136487, A.Starčevića 40, 35000 Slavonski Brod</izvorni_sadrzaj>
    <derivirana_varijabla naziv="DomainObject.Predmet.StrankaIDrugiAdressOIB_1">MINISTARSTVO FINANCIJA POREZNA UPRAVA PU SLAVONSKI BROD, OIB 18683136487, A.Starčevića 40, 35000 Slavonski Brod</derivirana_varijabla>
  </DomainObject.Predmet.StrankaIDrugiAdressOIB>
  <DomainObject.Predmet.ProtustrankaIDrugiAdressOIB>
    <izvorni_sadrzaj>CONTURA d. o. o. za preradu drva i trgovinu, OIB 95783597019, Kralja Zvonimira 35, 34310 Pleternica</izvorni_sadrzaj>
    <derivirana_varijabla naziv="DomainObject.Predmet.ProtustrankaIDrugiAdressOIB_1">CONTURA d. o. o. za preradu drva i trgovinu, OIB 95783597019, Kralja Zvonimira 35,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CONTURA d. o. o. za preradu drva i trgovinu</item>
      <item>MINISTARSTVO FINANCIJA POREZNA UPRAVA PU SLAVONSKI BROD</item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</item>
      <item>Ivana Ravlić</item>
      <item>Željka Lisec</item>
      <item>Antonio Špiranović</item>
      <item>Vladimir Burić</item>
      <item>PRIVREDNA BANKA ZAGREB - DIONIČKO DRUŠTVO</item>
      <item>Mirko Jelić</item>
    </izvorni_sadrzaj>
    <derivirana_varijabla naziv="DomainObject.Predmet.SudioniciListNaziv_1">
      <item>CONTURA d. o. o. za preradu drva i trgovinu</item>
      <item>MINISTARSTVO FINANCIJA POREZNA UPRAVA PU SLAVONSKI BROD</item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</item>
      <item>Ivana Ravlić</item>
      <item>Željka Lisec</item>
      <item>Antonio Špiranović</item>
      <item>Vladimir Burić</item>
      <item>PRIVREDNA BANKA ZAGREB - DIONIČKO DRUŠTVO</item>
      <item>Mirko Jelić</item>
    </derivirana_varijabla>
  </DomainObject.Predmet.SudioniciListNaziv>
  <DomainObject.Predmet.SudioniciListAdressOIB>
    <izvorni_sadrzaj>
      <item>CONTURA d. o. o. za preradu drva i trgovinu, OIB 95783597019, Kralja Zvonimira 35,34310 Pleternica</item>
      <item>MINISTARSTVO FINANCIJA POREZNA UPRAVA PU SLAVONSKI BROD, OIB 18683136487, A.Starčevića 40,35000 Slavonski Brod</item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OIB 67389979286, Trg pobjede 13a,35000 Slavonski Brod</item>
      <item>Ivana Ravlić, OIB 31529161493</item>
      <item>Željka Lisec, OIB 11660057532, Domagojeva 18,10000 Zagreb</item>
      <item>Antonio Špiranović</item>
      <item>Vladimir Burić, OIB 04693858272, Europske avenije 12/I,31000 Osijek</item>
      <item>PRIVREDNA BANKA ZAGREB - DIONIČKO DRUŠTVO, OIB 02535697732, Radnička cesta 50,10000 Zagreb</item>
      <item>Mirko Jelić, OIB 57479259108</item>
    </izvorni_sadrzaj>
    <derivirana_varijabla naziv="DomainObject.Predmet.SudioniciListAdressOIB_1">
      <item>CONTURA d. o. o. za preradu drva i trgovinu, OIB 95783597019, Kralja Zvonimira 35,34310 Pleternica</item>
      <item>MINISTARSTVO FINANCIJA POREZNA UPRAVA PU SLAVONSKI BROD, OIB 18683136487, A.Starčevića 40,35000 Slavonski Brod</item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  <item>Jasna Špiranović, OIB 67389979286, Trg pobjede 13a,35000 Slavonski Brod</item>
      <item>Ivana Ravlić, OIB 31529161493</item>
      <item>Željka Lisec, OIB 11660057532, Domagojeva 18,10000 Zagreb</item>
      <item>Antonio Špiranović</item>
      <item>Vladimir Burić, OIB 04693858272, Europske avenije 12/I,31000 Osijek</item>
      <item>PRIVREDNA BANKA ZAGREB - DIONIČKO DRUŠTVO, OIB 02535697732, Radnička cesta 50,10000 Zagreb</item>
      <item>Mirko Jelić, OIB 57479259108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95783597019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67389979286</item>
      <item>, OIB 31529161493</item>
      <item>, OIB 11660057532</item>
      <item>, OIB null</item>
      <item>, OIB 04693858272</item>
      <item>, OIB 02535697732</item>
      <item>, OIB 57479259108</item>
    </izvorni_sadrzaj>
    <derivirana_varijabla naziv="DomainObject.Predmet.SudioniciListNazivOIB_1">
      <item>, OIB 95783597019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67389979286</item>
      <item>, OIB 31529161493</item>
      <item>, OIB 11660057532</item>
      <item>, OIB null</item>
      <item>, OIB 04693858272</item>
      <item>, OIB 02535697732</item>
      <item>, OIB 57479259108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lipnja 2018.</izvorni_sadrzaj>
    <derivirana_varijabla naziv="DomainObject.Predmet.DatumPocetkaProcesa_1">7. lipnja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ED3C3-E3D5-4F94-BC40-A081ADBFED5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425</properties:Words>
  <properties:Characters>2182</properties:Characters>
  <properties:Lines>82</properties:Lines>
  <properties:Paragraphs>35</properties:Paragraphs>
  <properties:TotalTime>50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2022-04-22T05:09:00Z</dcterms:created>
  <dc:creator>wsadmin</dc:creator>
  <cp:lastModifiedBy>Marija Đurin</cp:lastModifiedBy>
  <cp:lastPrinted>2022-04-22T10:38:00Z</cp:lastPrinted>
  <dcterms:modified xmlns:xsi="http://www.w3.org/2001/XMLSchema-instance" xsi:type="dcterms:W3CDTF">2022-04-22T10:48:00Z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St-913/2018-121 / Zapisnik - Posebno ispitno ročište (St-913-2018 zapisnik POSEBNO ISPITNO 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